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eastAsiaTheme="minorEastAsia"/>
          <w:b/>
          <w:sz w:val="22"/>
          <w:szCs w:val="22"/>
          <w:lang w:val="en-US" w:eastAsia="zh-CN"/>
        </w:rPr>
      </w:pPr>
      <w:bookmarkStart w:id="0" w:name="OLE_LINK15"/>
      <w:r>
        <w:rPr>
          <w:rFonts w:cs="Arial"/>
          <w:b/>
          <w:sz w:val="22"/>
          <w:szCs w:val="22"/>
          <w:lang w:val="en-US" w:eastAsia="zh-CN"/>
        </w:rPr>
        <w:t>3GPP TSG-RAN WG3 Meeting #1</w:t>
      </w:r>
      <w:r>
        <w:rPr>
          <w:rFonts w:hint="default" w:cs="Arial"/>
          <w:b/>
          <w:sz w:val="22"/>
          <w:szCs w:val="22"/>
          <w:lang w:val="en-US" w:eastAsia="zh-CN"/>
        </w:rPr>
        <w:t>2</w:t>
      </w:r>
      <w:bookmarkEnd w:id="0"/>
      <w:r>
        <w:rPr>
          <w:rFonts w:hint="eastAsia" w:cs="Arial"/>
          <w:b/>
          <w:sz w:val="22"/>
          <w:szCs w:val="22"/>
          <w:lang w:val="en-US" w:eastAsia="zh-CN"/>
        </w:rPr>
        <w:t>1</w:t>
      </w:r>
      <w:r>
        <w:rPr>
          <w:rFonts w:cs="Arial"/>
          <w:b/>
          <w:sz w:val="22"/>
          <w:szCs w:val="22"/>
        </w:rPr>
        <w:tab/>
      </w:r>
      <w:bookmarkStart w:id="50" w:name="_GoBack"/>
      <w:r>
        <w:rPr>
          <w:rFonts w:hint="eastAsia" w:cs="Arial"/>
          <w:b/>
          <w:sz w:val="22"/>
          <w:szCs w:val="22"/>
          <w:highlight w:val="none"/>
        </w:rPr>
        <w:t>R3-234435</w:t>
      </w:r>
      <w:bookmarkEnd w:id="50"/>
    </w:p>
    <w:p>
      <w:pPr>
        <w:pStyle w:val="177"/>
        <w:spacing w:after="120" w:afterLines="50" w:line="240" w:lineRule="auto"/>
        <w:rPr>
          <w:rFonts w:ascii="Arial" w:hAnsi="Arial" w:cs="Arial"/>
          <w:bCs/>
          <w:sz w:val="22"/>
          <w:szCs w:val="22"/>
          <w:lang w:eastAsia="zh-CN"/>
        </w:rPr>
      </w:pPr>
      <w:r>
        <w:rPr>
          <w:rFonts w:hint="eastAsia" w:ascii="Arial" w:hAnsi="Arial" w:cs="Arial"/>
          <w:bCs/>
          <w:sz w:val="22"/>
          <w:szCs w:val="22"/>
          <w:lang w:eastAsia="zh-CN"/>
        </w:rPr>
        <w:t>Toulouse, FR, 21–25 Aug, 2023</w:t>
      </w:r>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bookmarkStart w:id="1" w:name="OLE_LINK19"/>
      <w:r>
        <w:rPr>
          <w:rFonts w:hint="eastAsia" w:ascii="Arial" w:hAnsi="Arial" w:cs="Arial"/>
          <w:sz w:val="22"/>
          <w:szCs w:val="22"/>
          <w:highlight w:val="none"/>
        </w:rPr>
        <w:t>12.2.2.2</w:t>
      </w:r>
      <w:bookmarkEnd w:id="1"/>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sz w:val="22"/>
          <w:szCs w:val="22"/>
          <w:lang w:val="en-US"/>
        </w:rPr>
      </w:pPr>
      <w:r>
        <w:rPr>
          <w:rFonts w:ascii="Arial" w:hAnsi="Arial" w:cs="Arial"/>
          <w:sz w:val="22"/>
          <w:szCs w:val="22"/>
        </w:rPr>
        <w:t>Title:</w:t>
      </w:r>
      <w:r>
        <w:rPr>
          <w:rFonts w:ascii="Arial" w:hAnsi="Arial" w:cs="Arial"/>
          <w:sz w:val="22"/>
          <w:szCs w:val="22"/>
        </w:rPr>
        <w:tab/>
      </w:r>
      <w:bookmarkStart w:id="2" w:name="OLE_LINK5"/>
      <w:bookmarkStart w:id="3" w:name="OLE_LINK9"/>
      <w:r>
        <w:rPr>
          <w:rFonts w:hint="eastAsia" w:ascii="Arial" w:hAnsi="Arial" w:cs="Arial"/>
          <w:sz w:val="22"/>
          <w:szCs w:val="22"/>
        </w:rPr>
        <w:t>Discussion on</w:t>
      </w:r>
      <w:r>
        <w:rPr>
          <w:rFonts w:hint="default" w:ascii="Arial" w:hAnsi="Arial" w:cs="Arial"/>
          <w:sz w:val="22"/>
          <w:szCs w:val="22"/>
          <w:lang w:val="en-US"/>
        </w:rPr>
        <w:t xml:space="preserve"> </w:t>
      </w:r>
      <w:bookmarkEnd w:id="2"/>
      <w:bookmarkEnd w:id="3"/>
      <w:r>
        <w:rPr>
          <w:rFonts w:hint="eastAsia" w:ascii="Arial" w:hAnsi="Arial" w:cs="Arial"/>
          <w:sz w:val="22"/>
          <w:szCs w:val="22"/>
          <w:lang w:val="en-US" w:eastAsia="zh-CN"/>
        </w:rPr>
        <w:t>M</w:t>
      </w:r>
      <w:r>
        <w:rPr>
          <w:rFonts w:hint="default" w:ascii="Arial" w:hAnsi="Arial" w:cs="Arial"/>
          <w:sz w:val="22"/>
          <w:szCs w:val="22"/>
          <w:lang w:val="en-US"/>
        </w:rPr>
        <w:t xml:space="preserve">easured UE </w:t>
      </w:r>
      <w:r>
        <w:rPr>
          <w:rFonts w:hint="eastAsia" w:ascii="Arial" w:hAnsi="Arial" w:cs="Arial"/>
          <w:sz w:val="22"/>
          <w:szCs w:val="22"/>
          <w:lang w:val="en-US" w:eastAsia="zh-CN"/>
        </w:rPr>
        <w:t>T</w:t>
      </w:r>
      <w:r>
        <w:rPr>
          <w:rFonts w:hint="default" w:ascii="Arial" w:hAnsi="Arial" w:cs="Arial"/>
          <w:sz w:val="22"/>
          <w:szCs w:val="22"/>
          <w:lang w:val="en-US"/>
        </w:rPr>
        <w:t xml:space="preserve">rajectory </w:t>
      </w:r>
      <w:r>
        <w:rPr>
          <w:rFonts w:hint="eastAsia" w:ascii="Arial" w:hAnsi="Arial" w:cs="Arial"/>
          <w:sz w:val="22"/>
          <w:szCs w:val="22"/>
          <w:lang w:val="en-US" w:eastAsia="zh-CN"/>
        </w:rPr>
        <w:t>C</w:t>
      </w:r>
      <w:r>
        <w:rPr>
          <w:rFonts w:hint="default" w:ascii="Arial" w:hAnsi="Arial" w:cs="Arial"/>
          <w:sz w:val="22"/>
          <w:szCs w:val="22"/>
          <w:lang w:val="en-US"/>
        </w:rPr>
        <w:t>ollection</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jc w:val="both"/>
        <w:rPr>
          <w:rFonts w:hint="default" w:eastAsia="宋体"/>
          <w:lang w:val="en-US" w:eastAsia="zh-CN"/>
        </w:rPr>
      </w:pPr>
      <w:r>
        <w:rPr>
          <w:rFonts w:hint="default" w:eastAsia="宋体"/>
          <w:lang w:val="en-US" w:eastAsia="zh-CN"/>
        </w:rPr>
        <w:t>In the last</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r>
        <w:rPr>
          <w:rFonts w:eastAsia="宋体"/>
          <w:lang w:val="en-US" w:eastAsia="zh-CN"/>
        </w:rPr>
        <w:t>,</w:t>
      </w:r>
      <w:r>
        <w:rPr>
          <w:rFonts w:hint="default" w:eastAsia="宋体"/>
          <w:lang w:val="en-US" w:eastAsia="zh-CN"/>
        </w:rPr>
        <w:t xml:space="preserve"> </w:t>
      </w:r>
      <w:r>
        <w:rPr>
          <w:rFonts w:ascii="Times New Roman" w:hAnsi="Times New Roman" w:eastAsia="宋体"/>
          <w:lang w:eastAsia="zh-CN"/>
        </w:rPr>
        <w:t xml:space="preserve">the </w:t>
      </w:r>
      <w:r>
        <w:rPr>
          <w:rFonts w:hint="eastAsia" w:eastAsia="宋体"/>
          <w:lang w:val="en-US" w:eastAsia="zh-CN"/>
        </w:rPr>
        <w:t>p</w:t>
      </w:r>
      <w:r>
        <w:rPr>
          <w:rFonts w:hint="default" w:eastAsia="等线" w:cs="Times New Roman"/>
          <w:lang w:val="en-US" w:eastAsia="zh-CN"/>
        </w:rPr>
        <w:t>redicted time stay of UE in a cell</w:t>
      </w:r>
      <w:r>
        <w:rPr>
          <w:rFonts w:ascii="Times New Roman" w:hAnsi="Times New Roman" w:eastAsia="宋体"/>
          <w:lang w:eastAsia="zh-CN"/>
        </w:rPr>
        <w:t xml:space="preserve"> </w:t>
      </w:r>
      <w:r>
        <w:rPr>
          <w:rFonts w:hint="default" w:ascii="Times New Roman" w:hAnsi="Times New Roman" w:eastAsia="宋体"/>
          <w:lang w:val="en-US" w:eastAsia="zh-CN"/>
        </w:rPr>
        <w:t xml:space="preserve">and </w:t>
      </w:r>
      <w:r>
        <w:rPr>
          <w:rFonts w:hint="eastAsia" w:eastAsia="宋体"/>
          <w:lang w:val="en-US" w:eastAsia="zh-CN"/>
        </w:rPr>
        <w:t xml:space="preserve">the procedure for </w:t>
      </w:r>
      <w:r>
        <w:rPr>
          <w:rFonts w:hint="default" w:ascii="Times New Roman" w:hAnsi="Times New Roman" w:eastAsia="宋体"/>
          <w:lang w:val="en-US" w:eastAsia="zh-CN"/>
        </w:rPr>
        <w:t xml:space="preserve">measured UE trajectory collection </w:t>
      </w:r>
      <w:r>
        <w:rPr>
          <w:rFonts w:ascii="Times New Roman" w:hAnsi="Times New Roman" w:eastAsia="宋体"/>
          <w:lang w:eastAsia="zh-CN"/>
        </w:rPr>
        <w:t>w</w:t>
      </w:r>
      <w:r>
        <w:rPr>
          <w:rFonts w:hint="eastAsia" w:eastAsia="宋体"/>
          <w:lang w:val="en-US" w:eastAsia="zh-CN"/>
        </w:rPr>
        <w:t>ere</w:t>
      </w:r>
      <w:r>
        <w:rPr>
          <w:rFonts w:ascii="Times New Roman" w:hAnsi="Times New Roman" w:eastAsia="宋体"/>
          <w:lang w:eastAsia="zh-CN"/>
        </w:rPr>
        <w:t xml:space="preserve"> discussed,</w:t>
      </w:r>
      <w:r>
        <w:rPr>
          <w:rFonts w:hint="default" w:ascii="Times New Roman" w:hAnsi="Times New Roman" w:eastAsia="宋体"/>
          <w:lang w:val="en-US" w:eastAsia="zh-CN"/>
        </w:rPr>
        <w:t xml:space="preserve"> </w:t>
      </w:r>
      <w:r>
        <w:rPr>
          <w:rFonts w:hint="default" w:eastAsia="宋体"/>
          <w:lang w:val="en-US" w:eastAsia="zh-CN"/>
        </w:rPr>
        <w:t xml:space="preserve">the following agreements were achieved: </w:t>
      </w:r>
    </w:p>
    <w:p>
      <w:pPr>
        <w:jc w:val="both"/>
        <w:rPr>
          <w:rFonts w:hint="default" w:ascii="Calibri" w:hAnsi="Calibri" w:eastAsia="宋体" w:cs="Calibri"/>
          <w:b w:val="0"/>
          <w:bCs w:val="0"/>
          <w:i/>
          <w:iCs/>
          <w:color w:val="00B050"/>
          <w:sz w:val="18"/>
          <w:szCs w:val="18"/>
          <w:lang w:val="en-US" w:eastAsia="en-US"/>
        </w:rPr>
      </w:pPr>
      <w:r>
        <w:rPr>
          <w:rFonts w:hint="default" w:ascii="Calibri" w:hAnsi="Calibri" w:eastAsia="宋体" w:cs="Calibri"/>
          <w:b w:val="0"/>
          <w:bCs w:val="0"/>
          <w:i/>
          <w:iCs/>
          <w:color w:val="00B050"/>
          <w:sz w:val="18"/>
          <w:szCs w:val="18"/>
          <w:lang w:val="en-US" w:eastAsia="en-US"/>
        </w:rPr>
        <w:t>The presence of predicted time UE stays in cell shall be optional.</w:t>
      </w:r>
    </w:p>
    <w:p>
      <w:pPr>
        <w:jc w:val="both"/>
        <w:rPr>
          <w:rFonts w:hint="default" w:ascii="Calibri" w:hAnsi="Calibri" w:eastAsia="宋体" w:cs="Calibri"/>
          <w:b w:val="0"/>
          <w:bCs w:val="0"/>
          <w:i/>
          <w:iCs/>
          <w:color w:val="00B050"/>
          <w:sz w:val="18"/>
          <w:szCs w:val="18"/>
          <w:lang w:val="en-US" w:eastAsia="en-US"/>
        </w:rPr>
      </w:pPr>
      <w:bookmarkStart w:id="4" w:name="OLE_LINK39"/>
      <w:r>
        <w:rPr>
          <w:rFonts w:hint="default" w:ascii="Calibri" w:hAnsi="Calibri" w:eastAsia="宋体" w:cs="Calibri"/>
          <w:b w:val="0"/>
          <w:bCs w:val="0"/>
          <w:i/>
          <w:iCs/>
          <w:color w:val="00B050"/>
          <w:sz w:val="18"/>
          <w:szCs w:val="18"/>
          <w:lang w:val="en-US" w:eastAsia="en-US"/>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bookmarkEnd w:id="4"/>
    </w:p>
    <w:p>
      <w:pPr>
        <w:jc w:val="both"/>
        <w:rPr>
          <w:rFonts w:hint="default" w:ascii="Calibri" w:hAnsi="Calibri" w:eastAsia="宋体" w:cs="Calibri"/>
          <w:b w:val="0"/>
          <w:bCs w:val="0"/>
          <w:i/>
          <w:iCs/>
          <w:color w:val="00B050"/>
          <w:sz w:val="18"/>
          <w:szCs w:val="18"/>
          <w:lang w:val="en-US" w:eastAsia="en-US"/>
        </w:rPr>
      </w:pPr>
      <w:r>
        <w:rPr>
          <w:rFonts w:hint="default" w:ascii="Calibri" w:hAnsi="Calibri" w:eastAsia="宋体" w:cs="Calibri"/>
          <w:b w:val="0"/>
          <w:bCs w:val="0"/>
          <w:i/>
          <w:iCs/>
          <w:color w:val="00B050"/>
          <w:sz w:val="18"/>
          <w:szCs w:val="18"/>
          <w:lang w:val="en-US" w:eastAsia="en-US"/>
        </w:rPr>
        <w:t xml:space="preserve">Take the procedure for UE performance feedback report as the baseline to also support the </w:t>
      </w:r>
      <w:bookmarkStart w:id="5" w:name="OLE_LINK4"/>
      <w:r>
        <w:rPr>
          <w:rFonts w:hint="default" w:ascii="Calibri" w:hAnsi="Calibri" w:eastAsia="宋体" w:cs="Calibri"/>
          <w:b w:val="0"/>
          <w:bCs w:val="0"/>
          <w:i/>
          <w:iCs/>
          <w:color w:val="00B050"/>
          <w:sz w:val="18"/>
          <w:szCs w:val="18"/>
          <w:lang w:val="en-US" w:eastAsia="en-US"/>
        </w:rPr>
        <w:t>measured UE trajectory collection</w:t>
      </w:r>
      <w:bookmarkEnd w:id="5"/>
      <w:r>
        <w:rPr>
          <w:rFonts w:hint="default" w:ascii="Calibri" w:hAnsi="Calibri" w:eastAsia="宋体" w:cs="Calibri"/>
          <w:b w:val="0"/>
          <w:bCs w:val="0"/>
          <w:i/>
          <w:iCs/>
          <w:color w:val="00B050"/>
          <w:sz w:val="18"/>
          <w:szCs w:val="18"/>
          <w:lang w:val="en-US" w:eastAsia="en-US"/>
        </w:rPr>
        <w:t xml:space="preserve"> by the source gNB. </w:t>
      </w:r>
    </w:p>
    <w:p>
      <w:pPr>
        <w:jc w:val="both"/>
        <w:rPr>
          <w:rFonts w:hint="default" w:eastAsia="宋体"/>
          <w:lang w:val="en-US" w:eastAsia="en-US"/>
        </w:rPr>
      </w:pPr>
      <w:r>
        <w:rPr>
          <w:rFonts w:hint="default" w:eastAsia="宋体"/>
          <w:lang w:val="en-US" w:eastAsia="en-US"/>
        </w:rPr>
        <w:t xml:space="preserve">And </w:t>
      </w:r>
      <w:r>
        <w:rPr>
          <w:rFonts w:eastAsia="宋体"/>
          <w:lang w:val="en-US" w:eastAsia="zh-CN"/>
        </w:rPr>
        <w:t xml:space="preserve">the following issue was captured for </w:t>
      </w:r>
      <w:r>
        <w:rPr>
          <w:rFonts w:hint="eastAsia" w:eastAsia="宋体"/>
          <w:lang w:val="en-US" w:eastAsia="zh-CN"/>
        </w:rPr>
        <w:t>measured UE trajectory collection</w:t>
      </w:r>
      <w:r>
        <w:rPr>
          <w:rFonts w:eastAsia="宋体"/>
          <w:lang w:val="en-US" w:eastAsia="zh-CN"/>
        </w:rPr>
        <w:t xml:space="preserve"> and need to be continued in next meeting: </w:t>
      </w:r>
    </w:p>
    <w:p>
      <w:pPr>
        <w:rPr>
          <w:rFonts w:ascii="Calibri" w:hAnsi="Calibri" w:eastAsia="等线" w:cs="Calibri"/>
          <w:b w:val="0"/>
          <w:bCs w:val="0"/>
          <w:i/>
          <w:color w:val="FF0000"/>
          <w:kern w:val="2"/>
          <w:sz w:val="18"/>
          <w:szCs w:val="18"/>
          <w:lang w:eastAsia="en-US"/>
        </w:rPr>
      </w:pPr>
      <w:r>
        <w:rPr>
          <w:rFonts w:ascii="Calibri" w:hAnsi="Calibri" w:eastAsia="等线" w:cs="Calibri"/>
          <w:b w:val="0"/>
          <w:bCs w:val="0"/>
          <w:i/>
          <w:color w:val="FF0000"/>
          <w:kern w:val="2"/>
          <w:sz w:val="18"/>
          <w:szCs w:val="18"/>
          <w:lang w:eastAsia="en-US"/>
        </w:rPr>
        <w:t>The details on how to request the</w:t>
      </w:r>
      <w:bookmarkStart w:id="6" w:name="OLE_LINK1"/>
      <w:r>
        <w:rPr>
          <w:rFonts w:ascii="Calibri" w:hAnsi="Calibri" w:eastAsia="等线" w:cs="Calibri"/>
          <w:b w:val="0"/>
          <w:bCs w:val="0"/>
          <w:i/>
          <w:color w:val="FF0000"/>
          <w:kern w:val="2"/>
          <w:sz w:val="18"/>
          <w:szCs w:val="18"/>
          <w:lang w:eastAsia="en-US"/>
        </w:rPr>
        <w:t xml:space="preserve"> measured UE trajectory collection</w:t>
      </w:r>
      <w:bookmarkEnd w:id="6"/>
      <w:r>
        <w:rPr>
          <w:rFonts w:ascii="Calibri" w:hAnsi="Calibri" w:eastAsia="等线" w:cs="Calibri"/>
          <w:b w:val="0"/>
          <w:bCs w:val="0"/>
          <w:i/>
          <w:color w:val="FF0000"/>
          <w:kern w:val="2"/>
          <w:sz w:val="18"/>
          <w:szCs w:val="18"/>
          <w:lang w:eastAsia="en-US"/>
        </w:rPr>
        <w:t xml:space="preserve"> needs to be further discussed.</w:t>
      </w:r>
    </w:p>
    <w:p>
      <w:pPr>
        <w:jc w:val="both"/>
        <w:rPr>
          <w:rFonts w:hint="default" w:eastAsia="等线"/>
          <w:lang w:val="en-US" w:eastAsia="zh-CN"/>
        </w:rPr>
      </w:pPr>
      <w:r>
        <w:rPr>
          <w:rFonts w:hint="default" w:eastAsia="等线"/>
          <w:lang w:val="en-US" w:eastAsia="zh-CN"/>
        </w:rPr>
        <w:t xml:space="preserve">In this contribution, we would further </w:t>
      </w:r>
      <w:bookmarkStart w:id="7" w:name="OLE_LINK38"/>
      <w:r>
        <w:rPr>
          <w:rFonts w:hint="default" w:eastAsia="等线"/>
          <w:lang w:val="en-US" w:eastAsia="zh-CN"/>
        </w:rPr>
        <w:t>discuss</w:t>
      </w:r>
      <w:bookmarkEnd w:id="7"/>
      <w:r>
        <w:rPr>
          <w:rFonts w:hint="default" w:eastAsia="等线"/>
          <w:lang w:val="en-US" w:eastAsia="zh-CN"/>
        </w:rPr>
        <w:t xml:space="preserve"> </w:t>
      </w:r>
      <w:r>
        <w:rPr>
          <w:rFonts w:hint="eastAsia" w:eastAsia="等线"/>
          <w:lang w:val="en-US" w:eastAsia="zh-CN"/>
        </w:rPr>
        <w:t xml:space="preserve">on </w:t>
      </w:r>
      <w:r>
        <w:rPr>
          <w:rFonts w:hint="default" w:eastAsia="等线"/>
          <w:lang w:val="en-US" w:eastAsia="zh-CN"/>
        </w:rPr>
        <w:t xml:space="preserve">the </w:t>
      </w:r>
      <w:r>
        <w:rPr>
          <w:rFonts w:hint="eastAsia" w:eastAsia="等线"/>
          <w:lang w:val="en-US" w:eastAsia="zh-CN"/>
        </w:rPr>
        <w:t xml:space="preserve">details of </w:t>
      </w:r>
      <w:bookmarkStart w:id="8" w:name="OLE_LINK36"/>
      <w:r>
        <w:rPr>
          <w:rFonts w:hint="eastAsia" w:eastAsia="等线"/>
          <w:lang w:val="en-US" w:eastAsia="zh-CN"/>
        </w:rPr>
        <w:t>Predicted UE Trajectory</w:t>
      </w:r>
      <w:bookmarkEnd w:id="8"/>
      <w:r>
        <w:rPr>
          <w:rFonts w:hint="eastAsia" w:eastAsia="等线"/>
          <w:lang w:val="en-US" w:eastAsia="zh-CN"/>
        </w:rPr>
        <w:t xml:space="preserve"> and the </w:t>
      </w:r>
      <w:r>
        <w:rPr>
          <w:rFonts w:hint="default" w:eastAsia="等线"/>
          <w:lang w:val="en-US" w:eastAsia="zh-CN"/>
        </w:rPr>
        <w:t>measured UE trajectory collection</w:t>
      </w:r>
      <w:r>
        <w:rPr>
          <w:rFonts w:hint="eastAsia" w:eastAsia="等线"/>
          <w:lang w:val="en-US" w:eastAsia="zh-CN"/>
        </w:rPr>
        <w:t xml:space="preserve"> and </w:t>
      </w:r>
      <w:r>
        <w:rPr>
          <w:rFonts w:hint="default" w:eastAsia="等线"/>
          <w:lang w:val="en-US" w:eastAsia="zh-CN"/>
        </w:rPr>
        <w:t>provide</w:t>
      </w:r>
      <w:r>
        <w:rPr>
          <w:rFonts w:hint="eastAsia" w:eastAsia="等线"/>
          <w:lang w:val="en-US" w:eastAsia="zh-CN"/>
        </w:rPr>
        <w:t xml:space="preserve"> some </w:t>
      </w:r>
      <w:r>
        <w:rPr>
          <w:rFonts w:hint="default" w:eastAsia="等线"/>
          <w:lang w:val="en-US" w:eastAsia="zh-CN"/>
        </w:rPr>
        <w:t>proposals</w:t>
      </w:r>
      <w:r>
        <w:rPr>
          <w:rFonts w:hint="eastAsia"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3"/>
        <w:bidi w:val="0"/>
        <w:rPr>
          <w:rFonts w:hint="default"/>
          <w:sz w:val="24"/>
          <w:szCs w:val="24"/>
          <w:lang w:val="en-US" w:eastAsia="en-US"/>
        </w:rPr>
      </w:pPr>
      <w:r>
        <w:rPr>
          <w:rFonts w:hint="eastAsia"/>
          <w:sz w:val="24"/>
          <w:szCs w:val="24"/>
          <w:lang w:val="en-US" w:eastAsia="zh-CN"/>
        </w:rPr>
        <w:t>2.1 UE Trajectory Prediction</w:t>
      </w:r>
    </w:p>
    <w:p>
      <w:pPr>
        <w:jc w:val="both"/>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RAN3#1</w:t>
      </w:r>
      <w:r>
        <w:rPr>
          <w:rFonts w:hint="eastAsia" w:ascii="Times New Roman" w:hAnsi="Times New Roman" w:eastAsia="等线" w:cs="Times New Roman"/>
          <w:lang w:val="en-US" w:eastAsia="zh-CN"/>
        </w:rPr>
        <w:t>20 has agreed that the UE trajectory prediction is only limited to the next one hop target NGRAN node in Rle-18 as below:</w:t>
      </w:r>
    </w:p>
    <w:p>
      <w:pPr>
        <w:jc w:val="both"/>
        <w:rPr>
          <w:rFonts w:hint="eastAsia" w:ascii="Calibri" w:hAnsi="Calibri" w:eastAsia="宋体" w:cs="Calibri"/>
          <w:b w:val="0"/>
          <w:bCs w:val="0"/>
          <w:i/>
          <w:iCs/>
          <w:color w:val="00B050"/>
          <w:sz w:val="18"/>
          <w:szCs w:val="18"/>
          <w:lang w:val="en-US" w:eastAsia="zh-CN"/>
        </w:rPr>
      </w:pPr>
      <w:r>
        <w:rPr>
          <w:rFonts w:hint="default" w:ascii="Calibri" w:hAnsi="Calibri" w:eastAsia="宋体" w:cs="Calibri"/>
          <w:b w:val="0"/>
          <w:bCs w:val="0"/>
          <w:i/>
          <w:iCs/>
          <w:color w:val="00B050"/>
          <w:sz w:val="18"/>
          <w:szCs w:val="18"/>
          <w:lang w:val="en-US" w:eastAsia="en-US"/>
        </w:rPr>
        <w:t xml:space="preserve">In Rel18, </w:t>
      </w:r>
      <w:bookmarkStart w:id="9" w:name="OLE_LINK35"/>
      <w:r>
        <w:rPr>
          <w:rFonts w:hint="default" w:ascii="Calibri" w:hAnsi="Calibri" w:eastAsia="宋体" w:cs="Calibri"/>
          <w:b w:val="0"/>
          <w:bCs w:val="0"/>
          <w:i/>
          <w:iCs/>
          <w:color w:val="00B050"/>
          <w:sz w:val="18"/>
          <w:szCs w:val="18"/>
          <w:lang w:val="en-US" w:eastAsia="en-US"/>
        </w:rPr>
        <w:t xml:space="preserve">the UE trajectory prediction is only limited to the next </w:t>
      </w:r>
      <w:bookmarkStart w:id="10" w:name="OLE_LINK21"/>
      <w:r>
        <w:rPr>
          <w:rFonts w:hint="default" w:ascii="Calibri" w:hAnsi="Calibri" w:eastAsia="宋体" w:cs="Calibri"/>
          <w:b w:val="0"/>
          <w:bCs w:val="0"/>
          <w:i/>
          <w:iCs/>
          <w:color w:val="00B050"/>
          <w:sz w:val="18"/>
          <w:szCs w:val="18"/>
          <w:lang w:val="en-US" w:eastAsia="en-US"/>
        </w:rPr>
        <w:t>one hop target NGRAN node</w:t>
      </w:r>
      <w:bookmarkEnd w:id="9"/>
      <w:bookmarkEnd w:id="10"/>
      <w:r>
        <w:rPr>
          <w:rFonts w:hint="default" w:ascii="Calibri" w:hAnsi="Calibri" w:eastAsia="宋体" w:cs="Calibri"/>
          <w:b w:val="0"/>
          <w:bCs w:val="0"/>
          <w:i/>
          <w:iCs/>
          <w:color w:val="00B050"/>
          <w:sz w:val="18"/>
          <w:szCs w:val="18"/>
          <w:lang w:val="en-US" w:eastAsia="en-US"/>
        </w:rPr>
        <w:t xml:space="preserve">, and the source NGRAN node can collect measured UE trajectory (in the form of UE History Information) related to </w:t>
      </w:r>
      <w:bookmarkStart w:id="11" w:name="OLE_LINK23"/>
      <w:r>
        <w:rPr>
          <w:rFonts w:hint="default" w:ascii="Calibri" w:hAnsi="Calibri" w:eastAsia="宋体" w:cs="Calibri"/>
          <w:b w:val="0"/>
          <w:bCs w:val="0"/>
          <w:i/>
          <w:iCs/>
          <w:color w:val="00B050"/>
          <w:sz w:val="18"/>
          <w:szCs w:val="18"/>
          <w:lang w:val="en-US" w:eastAsia="en-US"/>
        </w:rPr>
        <w:t xml:space="preserve">one or </w:t>
      </w:r>
      <w:bookmarkStart w:id="12" w:name="OLE_LINK2"/>
      <w:r>
        <w:rPr>
          <w:rFonts w:hint="default" w:ascii="Calibri" w:hAnsi="Calibri" w:eastAsia="宋体" w:cs="Calibri"/>
          <w:b w:val="0"/>
          <w:bCs w:val="0"/>
          <w:i/>
          <w:iCs/>
          <w:color w:val="00B050"/>
          <w:sz w:val="18"/>
          <w:szCs w:val="18"/>
          <w:lang w:val="en-US" w:eastAsia="en-US"/>
        </w:rPr>
        <w:t>multiple cells</w:t>
      </w:r>
      <w:bookmarkEnd w:id="11"/>
      <w:bookmarkEnd w:id="12"/>
      <w:r>
        <w:rPr>
          <w:rFonts w:hint="default" w:ascii="Calibri" w:hAnsi="Calibri" w:eastAsia="宋体" w:cs="Calibri"/>
          <w:b w:val="0"/>
          <w:bCs w:val="0"/>
          <w:i/>
          <w:iCs/>
          <w:color w:val="00B050"/>
          <w:sz w:val="18"/>
          <w:szCs w:val="18"/>
          <w:lang w:val="en-US" w:eastAsia="en-US"/>
        </w:rPr>
        <w:t xml:space="preserve"> within the single next hop target NGRAN node after handing over the concerned UE(s).</w:t>
      </w:r>
    </w:p>
    <w:p>
      <w:pPr>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There maybe one or multiple cells belonging to </w:t>
      </w:r>
      <w:bookmarkStart w:id="13" w:name="OLE_LINK42"/>
      <w:r>
        <w:rPr>
          <w:rFonts w:hint="eastAsia" w:ascii="Times New Roman" w:hAnsi="Times New Roman" w:eastAsia="等线" w:cs="Times New Roman"/>
          <w:lang w:val="en-US" w:eastAsia="zh-CN"/>
        </w:rPr>
        <w:t>the next one hop target NGRAN node and maybe more than one cell within the target node are included in the UE trajectory.</w:t>
      </w:r>
      <w:bookmarkEnd w:id="13"/>
      <w:r>
        <w:rPr>
          <w:rFonts w:hint="eastAsia" w:ascii="Times New Roman" w:hAnsi="Times New Roman" w:eastAsia="等线" w:cs="Times New Roman"/>
          <w:lang w:val="en-US" w:eastAsia="zh-CN"/>
        </w:rPr>
        <w:t xml:space="preserve"> If the </w:t>
      </w:r>
      <w:bookmarkStart w:id="14" w:name="OLE_LINK51"/>
      <w:r>
        <w:rPr>
          <w:rFonts w:hint="default" w:ascii="Times New Roman" w:hAnsi="Times New Roman" w:eastAsia="等线" w:cs="Times New Roman"/>
          <w:lang w:val="en-US" w:eastAsia="en-US"/>
        </w:rPr>
        <w:t>AI/ML model</w:t>
      </w:r>
      <w:bookmarkEnd w:id="14"/>
      <w:r>
        <w:rPr>
          <w:rFonts w:hint="eastAsia" w:ascii="Times New Roman" w:hAnsi="Times New Roman" w:eastAsia="等线" w:cs="Times New Roman"/>
          <w:lang w:val="en-US" w:eastAsia="zh-CN"/>
        </w:rPr>
        <w:t xml:space="preserve"> has the </w:t>
      </w:r>
      <w:r>
        <w:rPr>
          <w:rFonts w:hint="default" w:ascii="Times New Roman" w:hAnsi="Times New Roman" w:eastAsia="等线" w:cs="Times New Roman"/>
          <w:lang w:val="en-US" w:eastAsia="en-US"/>
        </w:rPr>
        <w:t>capabilit</w:t>
      </w:r>
      <w:r>
        <w:rPr>
          <w:rFonts w:hint="eastAsia" w:ascii="Times New Roman" w:hAnsi="Times New Roman" w:eastAsia="等线" w:cs="Times New Roman"/>
          <w:lang w:val="en-US" w:eastAsia="zh-CN"/>
        </w:rPr>
        <w:t xml:space="preserve">y and can get enough inference input data, the </w:t>
      </w:r>
      <w:r>
        <w:rPr>
          <w:rFonts w:hint="eastAsia" w:eastAsia="等线"/>
          <w:lang w:val="en-US" w:eastAsia="zh-CN"/>
        </w:rPr>
        <w:t xml:space="preserve">Predicted UE Trajectory </w:t>
      </w:r>
      <w:bookmarkStart w:id="15" w:name="OLE_LINK41"/>
      <w:r>
        <w:rPr>
          <w:rFonts w:hint="eastAsia" w:eastAsia="等线"/>
          <w:lang w:val="en-US" w:eastAsia="zh-CN"/>
        </w:rPr>
        <w:t xml:space="preserve">can be </w:t>
      </w:r>
      <w:bookmarkStart w:id="16" w:name="OLE_LINK37"/>
      <w:r>
        <w:rPr>
          <w:rFonts w:hint="eastAsia" w:eastAsia="等线"/>
          <w:lang w:val="en-US" w:eastAsia="zh-CN"/>
        </w:rPr>
        <w:t>related to</w:t>
      </w:r>
      <w:bookmarkEnd w:id="15"/>
      <w:bookmarkEnd w:id="16"/>
      <w:r>
        <w:rPr>
          <w:rFonts w:hint="eastAsia" w:eastAsia="等线"/>
          <w:lang w:val="en-US" w:eastAsia="zh-CN"/>
        </w:rPr>
        <w:t xml:space="preserve"> one or multiple cells </w:t>
      </w:r>
      <w:r>
        <w:rPr>
          <w:rFonts w:hint="eastAsia" w:ascii="Times New Roman" w:hAnsi="Times New Roman" w:eastAsia="等线" w:cs="Times New Roman"/>
          <w:lang w:val="en-US" w:eastAsia="zh-CN"/>
        </w:rPr>
        <w:t>belonging to the next one hop target NGRAN node.</w:t>
      </w:r>
    </w:p>
    <w:p>
      <w:pPr>
        <w:jc w:val="both"/>
        <w:rPr>
          <w:rFonts w:hint="default" w:ascii="Times New Roman" w:hAnsi="Times New Roman" w:eastAsia="等线" w:cs="Times New Roman"/>
          <w:lang w:val="en-US" w:eastAsia="zh-CN"/>
        </w:rPr>
      </w:pPr>
      <w:r>
        <w:rPr>
          <w:rFonts w:ascii="Times New Roman" w:hAnsi="Times New Roman" w:eastAsia="宋体"/>
          <w:b/>
          <w:bCs/>
          <w:lang w:eastAsia="zh-CN"/>
        </w:rPr>
        <w:t xml:space="preserve">Proposal 1: </w:t>
      </w:r>
      <w:bookmarkStart w:id="17" w:name="OLE_LINK43"/>
      <w:r>
        <w:rPr>
          <w:rFonts w:hint="default" w:eastAsia="宋体"/>
          <w:b/>
          <w:bCs/>
          <w:lang w:val="en-US" w:eastAsia="zh-CN"/>
        </w:rPr>
        <w:t>Agree the clarification</w:t>
      </w:r>
      <w:r>
        <w:rPr>
          <w:rFonts w:hint="eastAsia" w:eastAsia="宋体"/>
          <w:b/>
          <w:bCs/>
          <w:lang w:val="en-US" w:eastAsia="zh-CN"/>
        </w:rPr>
        <w:t xml:space="preserve"> that </w:t>
      </w:r>
      <w:bookmarkStart w:id="18" w:name="OLE_LINK47"/>
      <w:r>
        <w:rPr>
          <w:rFonts w:hint="eastAsia" w:ascii="Times New Roman" w:hAnsi="Times New Roman" w:eastAsia="宋体"/>
          <w:b/>
          <w:bCs/>
          <w:lang w:eastAsia="zh-CN"/>
        </w:rPr>
        <w:t>UE Trajectory prediction</w:t>
      </w:r>
      <w:bookmarkEnd w:id="17"/>
      <w:bookmarkEnd w:id="18"/>
      <w:r>
        <w:rPr>
          <w:rFonts w:hint="eastAsia" w:ascii="Times New Roman" w:hAnsi="Times New Roman" w:eastAsia="宋体"/>
          <w:b/>
          <w:bCs/>
          <w:lang w:eastAsia="zh-CN"/>
        </w:rPr>
        <w:t xml:space="preserve"> is provided as a list of cells</w:t>
      </w:r>
      <w:r>
        <w:rPr>
          <w:rFonts w:hint="eastAsia" w:ascii="Times New Roman" w:hAnsi="Times New Roman" w:eastAsia="宋体"/>
          <w:b/>
          <w:bCs/>
          <w:lang w:val="en-US" w:eastAsia="zh-CN"/>
        </w:rPr>
        <w:t xml:space="preserve"> which is related to at least one cell within the next one hop target NG-RAN node.</w:t>
      </w:r>
    </w:p>
    <w:p>
      <w:pPr>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In addition, if there are more than one </w:t>
      </w:r>
      <w:bookmarkStart w:id="19" w:name="OLE_LINK49"/>
      <w:r>
        <w:rPr>
          <w:rFonts w:hint="eastAsia" w:ascii="Times New Roman" w:hAnsi="Times New Roman" w:eastAsia="等线" w:cs="Times New Roman"/>
          <w:lang w:val="en-US" w:eastAsia="zh-CN"/>
        </w:rPr>
        <w:t>next one hop target NGRAN node</w:t>
      </w:r>
      <w:bookmarkEnd w:id="19"/>
      <w:r>
        <w:rPr>
          <w:rFonts w:hint="eastAsia" w:ascii="Times New Roman" w:hAnsi="Times New Roman" w:eastAsia="等线" w:cs="Times New Roman"/>
          <w:lang w:val="en-US" w:eastAsia="zh-CN"/>
        </w:rPr>
        <w:t xml:space="preserve"> for one UE in the predicted UE trajectory (e.g. with the different </w:t>
      </w:r>
      <w:bookmarkStart w:id="20" w:name="OLE_LINK46"/>
      <w:r>
        <w:rPr>
          <w:rFonts w:hint="eastAsia" w:ascii="Times New Roman" w:hAnsi="Times New Roman" w:eastAsia="等线" w:cs="Times New Roman"/>
          <w:lang w:val="en-US" w:eastAsia="zh-CN"/>
        </w:rPr>
        <w:t>probability</w:t>
      </w:r>
      <w:bookmarkEnd w:id="20"/>
      <w:r>
        <w:rPr>
          <w:rFonts w:hint="eastAsia" w:ascii="Times New Roman" w:hAnsi="Times New Roman" w:eastAsia="等线" w:cs="Times New Roman"/>
          <w:lang w:val="en-US" w:eastAsia="zh-CN"/>
        </w:rPr>
        <w:t xml:space="preserve">) , how to provide the </w:t>
      </w:r>
      <w:bookmarkStart w:id="21" w:name="OLE_LINK48"/>
      <w:r>
        <w:rPr>
          <w:rFonts w:hint="eastAsia" w:ascii="Times New Roman" w:hAnsi="Times New Roman" w:eastAsia="等线" w:cs="Times New Roman"/>
          <w:lang w:val="en-US" w:eastAsia="zh-CN"/>
        </w:rPr>
        <w:t>information</w:t>
      </w:r>
      <w:bookmarkEnd w:id="21"/>
      <w:r>
        <w:rPr>
          <w:rFonts w:hint="eastAsia" w:ascii="Times New Roman" w:hAnsi="Times New Roman" w:eastAsia="等线" w:cs="Times New Roman"/>
          <w:lang w:val="en-US" w:eastAsia="zh-CN"/>
        </w:rPr>
        <w:t xml:space="preserve"> in UE Trajectory prediction </w:t>
      </w:r>
      <w:bookmarkStart w:id="22" w:name="OLE_LINK44"/>
      <w:r>
        <w:rPr>
          <w:rFonts w:hint="eastAsia" w:ascii="Times New Roman" w:hAnsi="Times New Roman" w:eastAsia="等线" w:cs="Times New Roman"/>
          <w:lang w:val="en-US" w:eastAsia="zh-CN"/>
        </w:rPr>
        <w:t>need to be considered</w:t>
      </w:r>
      <w:bookmarkEnd w:id="22"/>
      <w:r>
        <w:rPr>
          <w:rFonts w:hint="eastAsia" w:ascii="Times New Roman" w:hAnsi="Times New Roman" w:eastAsia="等线" w:cs="Times New Roman"/>
          <w:lang w:val="en-US" w:eastAsia="zh-CN"/>
        </w:rPr>
        <w:t>. We think there are two potential solutions as below:</w:t>
      </w:r>
    </w:p>
    <w:p>
      <w:pPr>
        <w:numPr>
          <w:ilvl w:val="0"/>
          <w:numId w:val="4"/>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bookmarkStart w:id="23" w:name="OLE_LINK45"/>
      <w:r>
        <w:rPr>
          <w:rFonts w:hint="eastAsia" w:ascii="Times New Roman" w:hAnsi="Times New Roman" w:eastAsia="宋体" w:cs="Times New Roman"/>
          <w:b w:val="0"/>
          <w:bCs/>
          <w:lang w:val="en-US" w:eastAsia="zh-CN"/>
        </w:rPr>
        <w:t xml:space="preserve">Opt1. </w:t>
      </w:r>
      <w:bookmarkEnd w:id="23"/>
      <w:r>
        <w:rPr>
          <w:rFonts w:hint="eastAsia" w:ascii="Times New Roman" w:hAnsi="Times New Roman" w:eastAsia="宋体" w:cs="Times New Roman"/>
          <w:b w:val="0"/>
          <w:bCs/>
          <w:lang w:val="en-US" w:eastAsia="zh-CN"/>
        </w:rPr>
        <w:t>Add the probability information into the UE Trajectory prediction, each of the possible next one hop target NGRAN node is indicated together with a probability.</w:t>
      </w:r>
    </w:p>
    <w:p>
      <w:pPr>
        <w:numPr>
          <w:ilvl w:val="0"/>
          <w:numId w:val="4"/>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Opt2. The UE trajectory prediction is limited to one next one hop target NGRAN node which has the  maximum probability. </w:t>
      </w:r>
    </w:p>
    <w:p>
      <w:pPr>
        <w:jc w:val="both"/>
        <w:rPr>
          <w:rFonts w:hint="default" w:ascii="Times New Roman" w:hAnsi="Times New Roman" w:eastAsia="等线" w:cs="Times New Roman"/>
          <w:lang w:val="en-US" w:eastAsia="zh-CN"/>
        </w:rPr>
      </w:pPr>
      <w:bookmarkStart w:id="24" w:name="OLE_LINK50"/>
      <w:r>
        <w:rPr>
          <w:rFonts w:hint="eastAsia" w:ascii="Times New Roman" w:hAnsi="Times New Roman" w:eastAsia="等线" w:cs="Times New Roman"/>
          <w:lang w:val="en-US" w:eastAsia="zh-CN"/>
        </w:rPr>
        <w:t>Compared with</w:t>
      </w:r>
      <w:bookmarkEnd w:id="24"/>
      <w:r>
        <w:rPr>
          <w:rFonts w:hint="eastAsia" w:ascii="Times New Roman" w:hAnsi="Times New Roman" w:eastAsia="等线" w:cs="Times New Roman"/>
          <w:lang w:val="en-US" w:eastAsia="zh-CN"/>
        </w:rPr>
        <w:t xml:space="preserve"> Opt1, Opt2 has no extra requirements for </w:t>
      </w:r>
      <w:r>
        <w:rPr>
          <w:rFonts w:hint="default" w:ascii="Times New Roman" w:hAnsi="Times New Roman" w:eastAsia="等线" w:cs="Times New Roman"/>
          <w:lang w:val="en-US" w:eastAsia="en-US"/>
        </w:rPr>
        <w:t>AI/ML model</w:t>
      </w:r>
      <w:r>
        <w:rPr>
          <w:rFonts w:hint="eastAsia" w:ascii="Times New Roman" w:hAnsi="Times New Roman" w:eastAsia="等线" w:cs="Times New Roman"/>
          <w:lang w:val="en-US" w:eastAsia="zh-CN"/>
        </w:rPr>
        <w:t xml:space="preserve"> and also can make the signaling for UE Trajectory prediction more simpler.</w:t>
      </w:r>
    </w:p>
    <w:p>
      <w:pPr>
        <w:jc w:val="both"/>
        <w:rPr>
          <w:rFonts w:hint="default" w:ascii="Times New Roman" w:hAnsi="Times New Roman" w:eastAsia="等线" w:cs="Times New Roman"/>
          <w:lang w:val="en-US" w:eastAsia="en-US"/>
        </w:rPr>
      </w:pPr>
      <w:r>
        <w:rPr>
          <w:rFonts w:ascii="Times New Roman" w:hAnsi="Times New Roman" w:eastAsia="宋体"/>
          <w:b/>
          <w:bCs/>
          <w:lang w:eastAsia="zh-CN"/>
        </w:rPr>
        <w:t xml:space="preserve">Proposal </w:t>
      </w:r>
      <w:r>
        <w:rPr>
          <w:rFonts w:hint="eastAsia" w:ascii="Times New Roman" w:hAnsi="Times New Roman" w:eastAsia="宋体"/>
          <w:b/>
          <w:bCs/>
          <w:lang w:val="en-US" w:eastAsia="zh-CN"/>
        </w:rPr>
        <w:t>2</w:t>
      </w:r>
      <w:r>
        <w:rPr>
          <w:rFonts w:ascii="Times New Roman" w:hAnsi="Times New Roman" w:eastAsia="宋体"/>
          <w:b/>
          <w:bCs/>
          <w:lang w:eastAsia="zh-CN"/>
        </w:rPr>
        <w:t xml:space="preserve">: </w:t>
      </w:r>
      <w:r>
        <w:rPr>
          <w:rFonts w:hint="eastAsia" w:ascii="Times New Roman" w:hAnsi="Times New Roman" w:eastAsia="宋体"/>
          <w:b/>
          <w:bCs/>
          <w:lang w:eastAsia="zh-CN"/>
        </w:rPr>
        <w:t>The UE trajectory prediction is limited to one next one hop target NG</w:t>
      </w:r>
      <w:r>
        <w:rPr>
          <w:rFonts w:hint="eastAsia" w:ascii="Times New Roman" w:hAnsi="Times New Roman" w:eastAsia="宋体"/>
          <w:b/>
          <w:bCs/>
          <w:lang w:val="en-US" w:eastAsia="zh-CN"/>
        </w:rPr>
        <w:t>-</w:t>
      </w:r>
      <w:r>
        <w:rPr>
          <w:rFonts w:hint="eastAsia" w:ascii="Times New Roman" w:hAnsi="Times New Roman" w:eastAsia="宋体"/>
          <w:b/>
          <w:bCs/>
          <w:lang w:eastAsia="zh-CN"/>
        </w:rPr>
        <w:t xml:space="preserve">RAN node </w:t>
      </w:r>
      <w:bookmarkStart w:id="25" w:name="OLE_LINK24"/>
      <w:r>
        <w:rPr>
          <w:rFonts w:hint="eastAsia" w:ascii="Times New Roman" w:hAnsi="Times New Roman" w:eastAsia="宋体"/>
          <w:b/>
          <w:bCs/>
          <w:lang w:val="en-US" w:eastAsia="zh-CN"/>
        </w:rPr>
        <w:t xml:space="preserve">which has the </w:t>
      </w:r>
      <w:r>
        <w:rPr>
          <w:rFonts w:hint="eastAsia" w:ascii="Times New Roman" w:hAnsi="Times New Roman" w:eastAsia="宋体"/>
          <w:b/>
          <w:bCs/>
          <w:lang w:eastAsia="zh-CN"/>
        </w:rPr>
        <w:t xml:space="preserve"> maximum probability</w:t>
      </w:r>
      <w:bookmarkEnd w:id="25"/>
      <w:r>
        <w:rPr>
          <w:rFonts w:hint="eastAsia" w:ascii="Times New Roman" w:hAnsi="Times New Roman" w:eastAsia="宋体"/>
          <w:b/>
          <w:bCs/>
          <w:lang w:eastAsia="zh-CN"/>
        </w:rPr>
        <w:t>.</w:t>
      </w:r>
    </w:p>
    <w:p>
      <w:pPr>
        <w:pStyle w:val="3"/>
        <w:bidi w:val="0"/>
        <w:rPr>
          <w:rFonts w:hint="default" w:cs="Times New Roman"/>
          <w:sz w:val="24"/>
          <w:szCs w:val="24"/>
          <w:lang w:val="en-US" w:eastAsia="en-US"/>
        </w:rPr>
      </w:pPr>
      <w:r>
        <w:rPr>
          <w:rFonts w:hint="eastAsia" w:cs="Times New Roman"/>
          <w:sz w:val="24"/>
          <w:szCs w:val="24"/>
          <w:lang w:val="en-US" w:eastAsia="zh-CN"/>
        </w:rPr>
        <w:t>2.2 M</w:t>
      </w:r>
      <w:r>
        <w:rPr>
          <w:rFonts w:hint="default" w:cs="Times New Roman"/>
          <w:sz w:val="24"/>
          <w:szCs w:val="24"/>
          <w:lang w:val="en-US" w:eastAsia="zh-CN"/>
        </w:rPr>
        <w:t xml:space="preserve">easured UE </w:t>
      </w:r>
      <w:r>
        <w:rPr>
          <w:rFonts w:hint="eastAsia" w:cs="Times New Roman"/>
          <w:sz w:val="24"/>
          <w:szCs w:val="24"/>
          <w:lang w:val="en-US" w:eastAsia="zh-CN"/>
        </w:rPr>
        <w:t>T</w:t>
      </w:r>
      <w:r>
        <w:rPr>
          <w:rFonts w:hint="default" w:cs="Times New Roman"/>
          <w:sz w:val="24"/>
          <w:szCs w:val="24"/>
          <w:lang w:val="en-US" w:eastAsia="zh-CN"/>
        </w:rPr>
        <w:t xml:space="preserve">rajectory </w:t>
      </w:r>
      <w:r>
        <w:rPr>
          <w:rFonts w:hint="eastAsia" w:cs="Times New Roman"/>
          <w:sz w:val="24"/>
          <w:szCs w:val="24"/>
          <w:lang w:val="en-US" w:eastAsia="zh-CN"/>
        </w:rPr>
        <w:t>C</w:t>
      </w:r>
      <w:r>
        <w:rPr>
          <w:rFonts w:hint="default" w:cs="Times New Roman"/>
          <w:sz w:val="24"/>
          <w:szCs w:val="24"/>
          <w:lang w:val="en-US" w:eastAsia="zh-CN"/>
        </w:rPr>
        <w:t>ollection</w:t>
      </w:r>
    </w:p>
    <w:p>
      <w:pPr>
        <w:jc w:val="both"/>
        <w:rPr>
          <w:rFonts w:hint="default" w:ascii="Calibri" w:hAnsi="Calibri" w:eastAsia="宋体" w:cs="Calibri"/>
          <w:b w:val="0"/>
          <w:bCs w:val="0"/>
          <w:i/>
          <w:iCs/>
          <w:color w:val="00B050"/>
          <w:sz w:val="18"/>
          <w:szCs w:val="18"/>
          <w:lang w:val="en-US" w:eastAsia="en-US"/>
        </w:rPr>
      </w:pPr>
      <w:r>
        <w:rPr>
          <w:rFonts w:hint="default" w:ascii="Calibri" w:hAnsi="Calibri" w:eastAsia="宋体" w:cs="Calibri"/>
          <w:b w:val="0"/>
          <w:bCs w:val="0"/>
          <w:i/>
          <w:iCs/>
          <w:color w:val="00B050"/>
          <w:sz w:val="18"/>
          <w:szCs w:val="18"/>
          <w:lang w:val="en-US" w:eastAsia="en-US"/>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pPr>
        <w:jc w:val="both"/>
        <w:rPr>
          <w:rFonts w:hint="default" w:ascii="Calibri" w:hAnsi="Calibri" w:eastAsia="宋体" w:cs="Calibri"/>
          <w:b w:val="0"/>
          <w:bCs w:val="0"/>
          <w:i/>
          <w:iCs/>
          <w:color w:val="00B050"/>
          <w:sz w:val="18"/>
          <w:szCs w:val="18"/>
          <w:lang w:val="en-US" w:eastAsia="en-US"/>
        </w:rPr>
      </w:pPr>
      <w:r>
        <w:rPr>
          <w:rFonts w:hint="default" w:ascii="Calibri" w:hAnsi="Calibri" w:eastAsia="宋体" w:cs="Calibri"/>
          <w:b w:val="0"/>
          <w:bCs w:val="0"/>
          <w:i/>
          <w:iCs/>
          <w:color w:val="00B050"/>
          <w:sz w:val="18"/>
          <w:szCs w:val="18"/>
          <w:lang w:val="en-US" w:eastAsia="en-US"/>
        </w:rPr>
        <w:t xml:space="preserve">Take the procedure for UE performance feedback report as the baseline to also support </w:t>
      </w:r>
      <w:bookmarkStart w:id="26" w:name="OLE_LINK59"/>
      <w:r>
        <w:rPr>
          <w:rFonts w:hint="default" w:ascii="Calibri" w:hAnsi="Calibri" w:eastAsia="宋体" w:cs="Calibri"/>
          <w:b w:val="0"/>
          <w:bCs w:val="0"/>
          <w:i/>
          <w:iCs/>
          <w:color w:val="00B050"/>
          <w:sz w:val="18"/>
          <w:szCs w:val="18"/>
          <w:lang w:val="en-US" w:eastAsia="en-US"/>
        </w:rPr>
        <w:t>the measured UE trajectory collection</w:t>
      </w:r>
      <w:bookmarkEnd w:id="26"/>
      <w:r>
        <w:rPr>
          <w:rFonts w:hint="default" w:ascii="Calibri" w:hAnsi="Calibri" w:eastAsia="宋体" w:cs="Calibri"/>
          <w:b w:val="0"/>
          <w:bCs w:val="0"/>
          <w:i/>
          <w:iCs/>
          <w:color w:val="00B050"/>
          <w:sz w:val="18"/>
          <w:szCs w:val="18"/>
          <w:lang w:val="en-US" w:eastAsia="en-US"/>
        </w:rPr>
        <w:t xml:space="preserve"> by the source gNB. </w:t>
      </w:r>
    </w:p>
    <w:p>
      <w:pPr>
        <w:jc w:val="both"/>
        <w:rPr>
          <w:rFonts w:hint="eastAsia" w:eastAsia="等线" w:cs="Times New Roman"/>
          <w:lang w:val="en-US" w:eastAsia="zh-CN"/>
        </w:rPr>
      </w:pPr>
      <w:r>
        <w:rPr>
          <w:rFonts w:hint="eastAsia" w:eastAsia="等线" w:cs="Times New Roman"/>
          <w:lang w:val="en-US" w:eastAsia="zh-CN"/>
        </w:rPr>
        <w:t xml:space="preserve">In light of the above agreement </w:t>
      </w:r>
      <w:r>
        <w:rPr>
          <w:rFonts w:hint="default" w:eastAsia="宋体"/>
          <w:lang w:val="en-US" w:eastAsia="zh-CN"/>
        </w:rPr>
        <w:t>achieved</w:t>
      </w:r>
      <w:r>
        <w:rPr>
          <w:rFonts w:hint="eastAsia" w:eastAsia="宋体"/>
          <w:lang w:val="en-US" w:eastAsia="zh-CN"/>
        </w:rPr>
        <w:t xml:space="preserve"> in RAN3#120</w:t>
      </w:r>
      <w:r>
        <w:rPr>
          <w:rFonts w:hint="eastAsia" w:eastAsia="等线" w:cs="Times New Roman"/>
          <w:lang w:val="en-US" w:eastAsia="zh-CN"/>
        </w:rPr>
        <w:t>, we can see some common understanding on the the measured UE trajectory collection as below:</w:t>
      </w:r>
    </w:p>
    <w:p>
      <w:pPr>
        <w:numPr>
          <w:ilvl w:val="0"/>
          <w:numId w:val="4"/>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The measured UE trajectory collection information has the same structure as UE History Information IE including</w:t>
      </w:r>
      <w:r>
        <w:rPr>
          <w:rFonts w:hint="eastAsia" w:ascii="Times New Roman" w:hAnsi="Times New Roman" w:eastAsia="宋体" w:cs="Times New Roman"/>
          <w:b w:val="0"/>
          <w:bCs/>
          <w:lang w:val="en-US" w:eastAsia="zh-CN"/>
        </w:rPr>
        <w:t xml:space="preserve"> a list of cells including one or multiple cells in the target NG-RAN node and for each of cell in the list together with the actual time of stay into the cell</w:t>
      </w:r>
    </w:p>
    <w:p>
      <w:pPr>
        <w:numPr>
          <w:ilvl w:val="0"/>
          <w:numId w:val="4"/>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bookmarkStart w:id="27" w:name="OLE_LINK16"/>
      <w:r>
        <w:rPr>
          <w:rFonts w:hint="eastAsia" w:eastAsia="等线" w:cs="Times New Roman"/>
          <w:b w:val="0"/>
          <w:bCs/>
          <w:lang w:val="en-US" w:eastAsia="zh-CN"/>
        </w:rPr>
        <w:t>When</w:t>
      </w:r>
      <w:r>
        <w:rPr>
          <w:rFonts w:hint="eastAsia" w:eastAsia="等线" w:cs="Times New Roman"/>
          <w:lang w:val="en-US" w:eastAsia="zh-CN"/>
        </w:rPr>
        <w:t xml:space="preserve"> the target node receives the request of </w:t>
      </w:r>
      <w:bookmarkStart w:id="28" w:name="OLE_LINK56"/>
      <w:bookmarkStart w:id="29" w:name="OLE_LINK18"/>
      <w:r>
        <w:rPr>
          <w:rFonts w:hint="default" w:eastAsia="等线" w:cs="Times New Roman"/>
          <w:b w:val="0"/>
          <w:bCs/>
          <w:lang w:val="en-US" w:eastAsia="zh-CN"/>
        </w:rPr>
        <w:t>the measured UE trajectory</w:t>
      </w:r>
      <w:bookmarkEnd w:id="28"/>
      <w:r>
        <w:rPr>
          <w:rFonts w:hint="default" w:eastAsia="等线" w:cs="Times New Roman"/>
          <w:b w:val="0"/>
          <w:bCs/>
          <w:lang w:val="en-US" w:eastAsia="zh-CN"/>
        </w:rPr>
        <w:t xml:space="preserve"> collection</w:t>
      </w:r>
      <w:bookmarkEnd w:id="29"/>
      <w:r>
        <w:rPr>
          <w:rFonts w:hint="eastAsia" w:eastAsia="等线" w:cs="Times New Roman"/>
          <w:b w:val="0"/>
          <w:bCs/>
          <w:lang w:val="en-US" w:eastAsia="zh-CN"/>
        </w:rPr>
        <w:t xml:space="preserve"> </w:t>
      </w:r>
      <w:r>
        <w:rPr>
          <w:rFonts w:hint="eastAsia" w:eastAsia="等线" w:cs="Times New Roman"/>
          <w:lang w:val="en-US" w:eastAsia="zh-CN"/>
        </w:rPr>
        <w:t xml:space="preserve">from the source node, the target node can feedback the </w:t>
      </w:r>
      <w:r>
        <w:rPr>
          <w:rFonts w:hint="default" w:eastAsia="等线" w:cs="Times New Roman"/>
          <w:b w:val="0"/>
          <w:bCs/>
          <w:lang w:val="en-US" w:eastAsia="zh-CN"/>
        </w:rPr>
        <w:t>measured UE trajectory</w:t>
      </w:r>
      <w:r>
        <w:rPr>
          <w:rFonts w:hint="eastAsia" w:eastAsia="等线" w:cs="Times New Roman"/>
          <w:b w:val="0"/>
          <w:bCs/>
          <w:lang w:val="en-US" w:eastAsia="zh-CN"/>
        </w:rPr>
        <w:t xml:space="preserve"> to source node after the UE leaves from the cell(s) belonging to this target node to the third node</w:t>
      </w:r>
      <w:bookmarkEnd w:id="27"/>
      <w:r>
        <w:rPr>
          <w:rFonts w:hint="eastAsia" w:eastAsia="等线" w:cs="Times New Roman"/>
          <w:b w:val="0"/>
          <w:bCs/>
          <w:lang w:val="en-US" w:eastAsia="zh-CN"/>
        </w:rPr>
        <w:t xml:space="preserve"> or after UE goes to RRC_IDLE/RRC_INACTIVE</w:t>
      </w:r>
    </w:p>
    <w:p>
      <w:pPr>
        <w:jc w:val="both"/>
        <w:rPr>
          <w:rFonts w:hint="default" w:cs="Arial"/>
          <w:b/>
          <w:bCs/>
          <w:lang w:val="en-US" w:eastAsia="zh-CN"/>
        </w:rPr>
      </w:pPr>
      <w:r>
        <w:rPr>
          <w:rFonts w:ascii="Times New Roman" w:hAnsi="Times New Roman" w:eastAsia="宋体"/>
          <w:b/>
          <w:bCs/>
          <w:lang w:eastAsia="zh-CN"/>
        </w:rPr>
        <w:t xml:space="preserve">Proposal </w:t>
      </w:r>
      <w:r>
        <w:rPr>
          <w:rFonts w:hint="eastAsia" w:eastAsia="宋体"/>
          <w:b/>
          <w:bCs/>
          <w:lang w:val="en-US" w:eastAsia="zh-CN"/>
        </w:rPr>
        <w:t>3</w:t>
      </w:r>
      <w:r>
        <w:rPr>
          <w:rFonts w:ascii="Times New Roman" w:hAnsi="Times New Roman" w:eastAsia="宋体"/>
          <w:b/>
          <w:bCs/>
          <w:lang w:eastAsia="zh-CN"/>
        </w:rPr>
        <w:t xml:space="preserve">: </w:t>
      </w:r>
      <w:r>
        <w:rPr>
          <w:rFonts w:hint="eastAsia" w:eastAsia="等线" w:cs="Times New Roman"/>
          <w:b/>
          <w:bCs/>
          <w:lang w:val="en-US" w:eastAsia="zh-CN"/>
        </w:rPr>
        <w:t xml:space="preserve">When the target node receives the request of </w:t>
      </w:r>
      <w:r>
        <w:rPr>
          <w:rFonts w:hint="default" w:eastAsia="等线" w:cs="Times New Roman"/>
          <w:b/>
          <w:bCs/>
          <w:lang w:val="en-US" w:eastAsia="zh-CN"/>
        </w:rPr>
        <w:t>the measured UE trajectory collection</w:t>
      </w:r>
      <w:r>
        <w:rPr>
          <w:rFonts w:hint="eastAsia" w:eastAsia="等线" w:cs="Times New Roman"/>
          <w:b/>
          <w:bCs/>
          <w:lang w:val="en-US" w:eastAsia="zh-CN"/>
        </w:rPr>
        <w:t xml:space="preserve"> from the source node, the target node can feedback the </w:t>
      </w:r>
      <w:r>
        <w:rPr>
          <w:rFonts w:hint="default" w:eastAsia="等线" w:cs="Times New Roman"/>
          <w:b/>
          <w:bCs/>
          <w:lang w:val="en-US" w:eastAsia="zh-CN"/>
        </w:rPr>
        <w:t>measured UE trajectory</w:t>
      </w:r>
      <w:r>
        <w:rPr>
          <w:rFonts w:hint="eastAsia" w:eastAsia="等线" w:cs="Times New Roman"/>
          <w:b/>
          <w:bCs/>
          <w:lang w:val="en-US" w:eastAsia="zh-CN"/>
        </w:rPr>
        <w:t xml:space="preserve"> to source node after the UE leaves from the cell(s) belonging to this target node to the third node or after UE goes to RRC_IDLE/RRC_INACTIVE.</w:t>
      </w:r>
    </w:p>
    <w:p>
      <w:pPr>
        <w:jc w:val="both"/>
        <w:rPr>
          <w:rFonts w:hint="eastAsia" w:eastAsia="等线" w:cs="Times New Roman"/>
          <w:lang w:val="en-US" w:eastAsia="zh-CN"/>
        </w:rPr>
      </w:pPr>
      <w:r>
        <w:rPr>
          <w:rFonts w:hint="eastAsia" w:eastAsia="等线" w:cs="Times New Roman"/>
          <w:lang w:val="en-US" w:eastAsia="zh-CN"/>
        </w:rPr>
        <w:t xml:space="preserve">The </w:t>
      </w:r>
      <w:bookmarkStart w:id="30" w:name="OLE_LINK30"/>
      <w:r>
        <w:rPr>
          <w:rFonts w:hint="eastAsia" w:eastAsia="等线" w:cs="Times New Roman"/>
          <w:lang w:val="en-US" w:eastAsia="zh-CN"/>
        </w:rPr>
        <w:t>procedure</w:t>
      </w:r>
      <w:bookmarkEnd w:id="30"/>
      <w:r>
        <w:rPr>
          <w:rFonts w:hint="eastAsia" w:eastAsia="等线" w:cs="Times New Roman"/>
          <w:lang w:val="en-US" w:eastAsia="zh-CN"/>
        </w:rPr>
        <w:t xml:space="preserve"> for </w:t>
      </w:r>
      <w:bookmarkStart w:id="31" w:name="OLE_LINK6"/>
      <w:r>
        <w:rPr>
          <w:rFonts w:hint="eastAsia" w:eastAsia="等线" w:cs="Times New Roman"/>
          <w:lang w:val="en-US" w:eastAsia="zh-CN"/>
        </w:rPr>
        <w:t>UE performance feedback</w:t>
      </w:r>
      <w:bookmarkEnd w:id="31"/>
      <w:r>
        <w:rPr>
          <w:rFonts w:hint="eastAsia" w:eastAsia="等线" w:cs="Times New Roman"/>
          <w:lang w:val="en-US" w:eastAsia="zh-CN"/>
        </w:rPr>
        <w:t xml:space="preserve"> report is also used to support </w:t>
      </w:r>
      <w:bookmarkStart w:id="32" w:name="OLE_LINK10"/>
      <w:r>
        <w:rPr>
          <w:rFonts w:hint="eastAsia" w:eastAsia="等线" w:cs="Times New Roman"/>
          <w:lang w:val="en-US" w:eastAsia="zh-CN"/>
        </w:rPr>
        <w:t>the measured UE trajectory collection</w:t>
      </w:r>
      <w:bookmarkEnd w:id="32"/>
      <w:r>
        <w:rPr>
          <w:rFonts w:hint="eastAsia" w:eastAsia="等线" w:cs="Times New Roman"/>
          <w:lang w:val="en-US" w:eastAsia="zh-CN"/>
        </w:rPr>
        <w:t xml:space="preserve">. Therefore, we </w:t>
      </w:r>
      <w:bookmarkStart w:id="33" w:name="OLE_LINK3"/>
      <w:r>
        <w:rPr>
          <w:rFonts w:hint="eastAsia" w:eastAsia="等线" w:cs="Times New Roman"/>
          <w:lang w:val="en-US" w:eastAsia="zh-CN"/>
        </w:rPr>
        <w:t>propose to</w:t>
      </w:r>
      <w:bookmarkEnd w:id="33"/>
      <w:r>
        <w:rPr>
          <w:rFonts w:hint="eastAsia" w:eastAsia="等线" w:cs="Times New Roman"/>
          <w:lang w:val="en-US" w:eastAsia="zh-CN"/>
        </w:rPr>
        <w:t xml:space="preserve"> use the same signaling mechanism of UE performance feedback for </w:t>
      </w:r>
      <w:bookmarkStart w:id="34" w:name="OLE_LINK12"/>
      <w:r>
        <w:rPr>
          <w:rFonts w:hint="eastAsia" w:eastAsia="等线" w:cs="Times New Roman"/>
          <w:lang w:val="en-US" w:eastAsia="zh-CN"/>
        </w:rPr>
        <w:t xml:space="preserve">the </w:t>
      </w:r>
      <w:bookmarkStart w:id="35" w:name="OLE_LINK26"/>
      <w:r>
        <w:rPr>
          <w:rFonts w:hint="eastAsia" w:eastAsia="等线" w:cs="Times New Roman"/>
          <w:lang w:val="en-US" w:eastAsia="zh-CN"/>
        </w:rPr>
        <w:t>measured UE trajectory</w:t>
      </w:r>
      <w:bookmarkEnd w:id="35"/>
      <w:r>
        <w:rPr>
          <w:rFonts w:hint="eastAsia" w:eastAsia="等线" w:cs="Times New Roman"/>
          <w:lang w:val="en-US" w:eastAsia="zh-CN"/>
        </w:rPr>
        <w:t xml:space="preserve"> collection</w:t>
      </w:r>
      <w:bookmarkEnd w:id="34"/>
      <w:r>
        <w:rPr>
          <w:rFonts w:hint="eastAsia" w:eastAsia="等线" w:cs="Times New Roman"/>
          <w:lang w:val="en-US" w:eastAsia="zh-CN"/>
        </w:rPr>
        <w:t>, that is:</w:t>
      </w:r>
    </w:p>
    <w:p>
      <w:pPr>
        <w:numPr>
          <w:ilvl w:val="0"/>
          <w:numId w:val="4"/>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T</w:t>
      </w:r>
      <w:bookmarkStart w:id="36" w:name="OLE_LINK31"/>
      <w:r>
        <w:rPr>
          <w:rFonts w:hint="eastAsia" w:ascii="Times New Roman" w:hAnsi="Times New Roman" w:eastAsia="宋体" w:cs="Times New Roman"/>
          <w:b w:val="0"/>
          <w:bCs/>
          <w:lang w:val="en-US" w:eastAsia="zh-CN"/>
        </w:rPr>
        <w:t>he relevant</w:t>
      </w:r>
      <w:r>
        <w:rPr>
          <w:rFonts w:hint="eastAsia" w:eastAsia="宋体" w:cs="Times New Roman"/>
          <w:b w:val="0"/>
          <w:bCs/>
          <w:lang w:val="en-US" w:eastAsia="zh-CN"/>
        </w:rPr>
        <w:t xml:space="preserve"> </w:t>
      </w:r>
      <w:r>
        <w:rPr>
          <w:rFonts w:hint="eastAsia" w:ascii="Times New Roman" w:hAnsi="Times New Roman" w:eastAsia="宋体" w:cs="Times New Roman"/>
          <w:b w:val="0"/>
          <w:bCs/>
          <w:lang w:val="en-US" w:eastAsia="zh-CN"/>
        </w:rPr>
        <w:t>configuration for measured UE trajectory collection</w:t>
      </w:r>
      <w:bookmarkEnd w:id="36"/>
      <w:r>
        <w:rPr>
          <w:rFonts w:hint="eastAsia" w:ascii="Times New Roman" w:hAnsi="Times New Roman" w:eastAsia="宋体" w:cs="Times New Roman"/>
          <w:b w:val="0"/>
          <w:bCs/>
          <w:lang w:val="en-US" w:eastAsia="zh-CN"/>
        </w:rPr>
        <w:t xml:space="preserve"> is included in </w:t>
      </w:r>
      <w:r>
        <w:rPr>
          <w:rFonts w:hint="eastAsia"/>
          <w:lang w:val="en-US" w:eastAsia="zh-CN"/>
        </w:rPr>
        <w:t xml:space="preserve">AI/ML INFORMATION REQUEST </w:t>
      </w:r>
      <w:r>
        <w:rPr>
          <w:rFonts w:hint="eastAsia" w:ascii="Times New Roman" w:hAnsi="Times New Roman" w:eastAsia="宋体" w:cs="Times New Roman"/>
          <w:b w:val="0"/>
          <w:bCs/>
          <w:lang w:val="en-US" w:eastAsia="zh-CN"/>
        </w:rPr>
        <w:t>from source gNB to target node</w:t>
      </w:r>
      <w:r>
        <w:rPr>
          <w:rFonts w:hint="eastAsia" w:eastAsia="宋体" w:cs="Times New Roman"/>
          <w:b w:val="0"/>
          <w:bCs/>
          <w:lang w:val="en-US" w:eastAsia="zh-CN"/>
        </w:rPr>
        <w:t xml:space="preserve">. We propose to add </w:t>
      </w:r>
      <w:bookmarkStart w:id="37" w:name="OLE_LINK17"/>
      <w:r>
        <w:rPr>
          <w:rFonts w:hint="eastAsia" w:eastAsia="宋体" w:cs="Times New Roman"/>
          <w:b w:val="0"/>
          <w:bCs/>
          <w:lang w:val="en-US" w:eastAsia="zh-CN"/>
        </w:rPr>
        <w:t>an additional bit(e.g. Ninth Bit)</w:t>
      </w:r>
      <w:bookmarkEnd w:id="37"/>
      <w:r>
        <w:rPr>
          <w:rFonts w:hint="eastAsia" w:eastAsia="宋体" w:cs="Times New Roman"/>
          <w:b w:val="0"/>
          <w:bCs/>
          <w:lang w:val="en-US" w:eastAsia="zh-CN"/>
        </w:rPr>
        <w:t xml:space="preserve"> </w:t>
      </w:r>
      <w:bookmarkStart w:id="38" w:name="OLE_LINK20"/>
      <w:r>
        <w:rPr>
          <w:rFonts w:hint="eastAsia" w:eastAsia="宋体" w:cs="Times New Roman"/>
          <w:b w:val="0"/>
          <w:bCs/>
          <w:lang w:val="en-US" w:eastAsia="zh-CN"/>
        </w:rPr>
        <w:t xml:space="preserve">into </w:t>
      </w:r>
      <w:r>
        <w:rPr>
          <w:lang w:eastAsia="ja-JP"/>
        </w:rPr>
        <w:t>Report Characteristics</w:t>
      </w:r>
      <w:r>
        <w:rPr>
          <w:rFonts w:hint="eastAsia"/>
          <w:lang w:val="en-US" w:eastAsia="zh-CN"/>
        </w:rPr>
        <w:t xml:space="preserve"> IE included in AI/ML INFORMATION REQUEST </w:t>
      </w:r>
      <w:r>
        <w:rPr>
          <w:rFonts w:hint="eastAsia" w:eastAsia="宋体" w:cs="Times New Roman"/>
          <w:b w:val="0"/>
          <w:bCs/>
          <w:lang w:val="en-US" w:eastAsia="zh-CN"/>
        </w:rPr>
        <w:t xml:space="preserve">for the </w:t>
      </w:r>
      <w:r>
        <w:rPr>
          <w:rFonts w:hint="eastAsia" w:ascii="Times New Roman" w:hAnsi="Times New Roman" w:eastAsia="宋体" w:cs="Times New Roman"/>
          <w:b w:val="0"/>
          <w:bCs/>
          <w:lang w:val="en-US" w:eastAsia="zh-CN"/>
        </w:rPr>
        <w:t>measured UE trajectory collection</w:t>
      </w:r>
      <w:r>
        <w:rPr>
          <w:rFonts w:hint="eastAsia" w:eastAsia="宋体" w:cs="Times New Roman"/>
          <w:b w:val="0"/>
          <w:bCs/>
          <w:lang w:val="en-US" w:eastAsia="zh-CN"/>
        </w:rPr>
        <w:t>.</w:t>
      </w:r>
      <w:bookmarkEnd w:id="38"/>
    </w:p>
    <w:p>
      <w:pPr>
        <w:numPr>
          <w:ilvl w:val="0"/>
          <w:numId w:val="4"/>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 xml:space="preserve">The AI/ML Measurement ID in HANDOVER REQUEST from source gNB is reused to trigger the target node feedback the measured UE trajectory </w:t>
      </w:r>
      <w:r>
        <w:rPr>
          <w:rFonts w:hint="eastAsia" w:eastAsia="等线" w:cs="Times New Roman"/>
          <w:lang w:val="en-US" w:eastAsia="zh-CN"/>
        </w:rPr>
        <w:t xml:space="preserve">information </w:t>
      </w:r>
      <w:r>
        <w:rPr>
          <w:rFonts w:hint="default" w:ascii="Times New Roman" w:hAnsi="Times New Roman" w:eastAsia="宋体" w:cs="Times New Roman"/>
          <w:b w:val="0"/>
          <w:bCs/>
          <w:lang w:val="en-US" w:eastAsia="zh-CN"/>
        </w:rPr>
        <w:t>to the source gNB.</w:t>
      </w:r>
    </w:p>
    <w:p>
      <w:pPr>
        <w:numPr>
          <w:ilvl w:val="0"/>
          <w:numId w:val="4"/>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bookmarkStart w:id="39" w:name="OLE_LINK34"/>
      <w:r>
        <w:rPr>
          <w:rFonts w:hint="eastAsia" w:eastAsia="等线" w:cs="Times New Roman"/>
          <w:lang w:val="en-US" w:eastAsia="zh-CN"/>
        </w:rPr>
        <w:t xml:space="preserve">The measured UE trajectory </w:t>
      </w:r>
      <w:bookmarkStart w:id="40" w:name="OLE_LINK25"/>
      <w:r>
        <w:rPr>
          <w:rFonts w:hint="eastAsia" w:eastAsia="等线" w:cs="Times New Roman"/>
          <w:lang w:val="en-US" w:eastAsia="zh-CN"/>
        </w:rPr>
        <w:t>information</w:t>
      </w:r>
      <w:bookmarkEnd w:id="39"/>
      <w:bookmarkEnd w:id="40"/>
      <w:r>
        <w:rPr>
          <w:rFonts w:hint="eastAsia" w:eastAsia="等线" w:cs="Times New Roman"/>
          <w:lang w:val="en-US" w:eastAsia="zh-CN"/>
        </w:rPr>
        <w:t xml:space="preserve"> is </w:t>
      </w:r>
      <w:r>
        <w:rPr>
          <w:rFonts w:hint="eastAsia" w:ascii="Times New Roman" w:hAnsi="Times New Roman" w:eastAsia="宋体" w:cs="Times New Roman"/>
          <w:b w:val="0"/>
          <w:bCs/>
          <w:lang w:val="en-US" w:eastAsia="zh-CN"/>
        </w:rPr>
        <w:t>included in</w:t>
      </w:r>
      <w:r>
        <w:rPr>
          <w:rFonts w:hint="eastAsia" w:eastAsia="宋体" w:cs="Times New Roman"/>
          <w:b w:val="0"/>
          <w:bCs/>
          <w:lang w:val="en-US" w:eastAsia="zh-CN"/>
        </w:rPr>
        <w:t xml:space="preserve"> AI/ML INFORMATION UPDATE from target node to </w:t>
      </w:r>
      <w:r>
        <w:rPr>
          <w:rFonts w:hint="eastAsia" w:ascii="Times New Roman" w:hAnsi="Times New Roman" w:eastAsia="宋体" w:cs="Times New Roman"/>
          <w:b w:val="0"/>
          <w:bCs/>
          <w:lang w:val="en-US" w:eastAsia="zh-CN"/>
        </w:rPr>
        <w:t>source gNB</w:t>
      </w:r>
    </w:p>
    <w:p>
      <w:pPr>
        <w:jc w:val="both"/>
        <w:rPr>
          <w:rFonts w:hint="eastAsia" w:eastAsia="宋体" w:cs="Times New Roman"/>
          <w:b/>
          <w:bCs w:val="0"/>
          <w:lang w:val="en-US" w:eastAsia="zh-CN"/>
        </w:rPr>
      </w:pPr>
      <w:bookmarkStart w:id="41" w:name="OLE_LINK40"/>
      <w:bookmarkStart w:id="42" w:name="OLE_LINK13"/>
      <w:r>
        <w:rPr>
          <w:rFonts w:ascii="Times New Roman" w:hAnsi="Times New Roman" w:eastAsia="宋体"/>
          <w:b/>
          <w:bCs/>
          <w:lang w:eastAsia="zh-CN"/>
        </w:rPr>
        <w:t>Propos</w:t>
      </w:r>
      <w:r>
        <w:rPr>
          <w:rFonts w:hint="eastAsia" w:ascii="Times New Roman" w:hAnsi="Times New Roman" w:eastAsia="宋体" w:cs="Times New Roman"/>
          <w:b/>
          <w:bCs w:val="0"/>
          <w:lang w:val="en-US" w:eastAsia="zh-CN"/>
        </w:rPr>
        <w:t xml:space="preserve">al 4: </w:t>
      </w:r>
      <w:bookmarkEnd w:id="41"/>
      <w:bookmarkStart w:id="43" w:name="OLE_LINK7"/>
      <w:r>
        <w:rPr>
          <w:rFonts w:hint="eastAsia" w:ascii="Times New Roman" w:hAnsi="Times New Roman" w:eastAsia="宋体" w:cs="Times New Roman"/>
          <w:b/>
          <w:bCs w:val="0"/>
          <w:lang w:val="en-US" w:eastAsia="zh-CN"/>
        </w:rPr>
        <w:t>AI/ML INFORMATION REQUEST</w:t>
      </w:r>
      <w:bookmarkEnd w:id="43"/>
      <w:r>
        <w:rPr>
          <w:rFonts w:hint="eastAsia" w:ascii="Times New Roman" w:hAnsi="Times New Roman" w:eastAsia="宋体" w:cs="Times New Roman"/>
          <w:b/>
          <w:bCs w:val="0"/>
          <w:lang w:val="en-US" w:eastAsia="zh-CN"/>
        </w:rPr>
        <w:t xml:space="preserve"> from source gNB is used to sent the</w:t>
      </w:r>
      <w:r>
        <w:rPr>
          <w:rFonts w:hint="eastAsia" w:eastAsia="宋体" w:cs="Times New Roman"/>
          <w:b/>
          <w:bCs w:val="0"/>
          <w:lang w:val="en-US" w:eastAsia="zh-CN"/>
        </w:rPr>
        <w:t xml:space="preserve"> </w:t>
      </w:r>
      <w:r>
        <w:rPr>
          <w:rFonts w:hint="eastAsia" w:ascii="Times New Roman" w:hAnsi="Times New Roman" w:eastAsia="宋体" w:cs="Times New Roman"/>
          <w:b/>
          <w:bCs w:val="0"/>
          <w:lang w:val="en-US" w:eastAsia="zh-CN"/>
        </w:rPr>
        <w:t xml:space="preserve">configuration </w:t>
      </w:r>
      <w:r>
        <w:rPr>
          <w:rFonts w:hint="eastAsia" w:eastAsia="宋体" w:cs="Times New Roman"/>
          <w:b/>
          <w:bCs w:val="0"/>
          <w:lang w:val="en-US" w:eastAsia="zh-CN"/>
        </w:rPr>
        <w:t>of</w:t>
      </w:r>
      <w:r>
        <w:rPr>
          <w:rFonts w:hint="eastAsia" w:ascii="Times New Roman" w:hAnsi="Times New Roman" w:eastAsia="宋体" w:cs="Times New Roman"/>
          <w:b/>
          <w:bCs w:val="0"/>
          <w:lang w:val="en-US" w:eastAsia="zh-CN"/>
        </w:rPr>
        <w:t xml:space="preserve"> measured UE trajectory collection to target node</w:t>
      </w:r>
      <w:r>
        <w:rPr>
          <w:rFonts w:hint="eastAsia" w:eastAsia="宋体" w:cs="Times New Roman"/>
          <w:b/>
          <w:bCs w:val="0"/>
          <w:lang w:val="en-US" w:eastAsia="zh-CN"/>
        </w:rPr>
        <w:t>.</w:t>
      </w:r>
    </w:p>
    <w:p>
      <w:pPr>
        <w:jc w:val="both"/>
        <w:rPr>
          <w:rFonts w:hint="default" w:eastAsia="宋体" w:cs="Times New Roman"/>
          <w:b/>
          <w:bCs w:val="0"/>
          <w:lang w:val="en-US" w:eastAsia="zh-CN"/>
        </w:rPr>
      </w:pPr>
      <w:r>
        <w:rPr>
          <w:rFonts w:hint="eastAsia" w:eastAsia="宋体" w:cs="Times New Roman"/>
          <w:b/>
          <w:bCs w:val="0"/>
          <w:lang w:val="en-US" w:eastAsia="zh-CN"/>
        </w:rPr>
        <w:t>Proposal 5: An additional bit(e.g. Ninth Bit) is added into Report Characteristics IE included in AI/ML INFORMATION REQUEST for the measured UE trajectory collection.</w:t>
      </w:r>
    </w:p>
    <w:p>
      <w:pPr>
        <w:numPr>
          <w:ilvl w:val="0"/>
          <w:numId w:val="0"/>
        </w:numPr>
        <w:tabs>
          <w:tab w:val="left" w:pos="420"/>
        </w:tabs>
        <w:ind w:leftChars="0"/>
        <w:jc w:val="both"/>
        <w:rPr>
          <w:rFonts w:hint="default" w:ascii="Times New Roman" w:hAnsi="Times New Roman" w:eastAsia="宋体" w:cs="Times New Roman"/>
          <w:b/>
          <w:bCs w:val="0"/>
          <w:lang w:val="en-US" w:eastAsia="zh-CN"/>
        </w:rPr>
      </w:pPr>
      <w:bookmarkStart w:id="44" w:name="OLE_LINK27"/>
      <w:r>
        <w:rPr>
          <w:rFonts w:ascii="Times New Roman" w:hAnsi="Times New Roman" w:eastAsia="宋体"/>
          <w:b/>
          <w:bCs/>
          <w:lang w:eastAsia="zh-CN"/>
        </w:rPr>
        <w:t xml:space="preserve">Proposal </w:t>
      </w:r>
      <w:r>
        <w:rPr>
          <w:rFonts w:hint="eastAsia" w:eastAsia="宋体"/>
          <w:b/>
          <w:bCs/>
          <w:lang w:val="en-US" w:eastAsia="zh-CN"/>
        </w:rPr>
        <w:t>6</w:t>
      </w:r>
      <w:r>
        <w:rPr>
          <w:rFonts w:ascii="Times New Roman" w:hAnsi="Times New Roman" w:eastAsia="宋体"/>
          <w:b/>
          <w:bCs/>
          <w:lang w:eastAsia="zh-CN"/>
        </w:rPr>
        <w:t xml:space="preserve">: </w:t>
      </w:r>
      <w:bookmarkStart w:id="45" w:name="OLE_LINK11"/>
      <w:r>
        <w:rPr>
          <w:rFonts w:hint="eastAsia" w:eastAsia="宋体"/>
          <w:b/>
          <w:bCs/>
          <w:lang w:val="en-US" w:eastAsia="zh-CN"/>
        </w:rPr>
        <w:t>The</w:t>
      </w:r>
      <w:r>
        <w:rPr>
          <w:rFonts w:hint="eastAsia" w:ascii="Times New Roman" w:hAnsi="Times New Roman" w:eastAsia="宋体" w:cs="Times New Roman"/>
          <w:b/>
          <w:bCs w:val="0"/>
          <w:color w:val="auto"/>
          <w:lang w:val="en-US" w:eastAsia="zh-CN"/>
        </w:rPr>
        <w:t xml:space="preserve"> AI/ML Measurement ID </w:t>
      </w:r>
      <w:r>
        <w:rPr>
          <w:rFonts w:hint="eastAsia" w:eastAsia="宋体" w:cs="Times New Roman"/>
          <w:b/>
          <w:bCs w:val="0"/>
          <w:color w:val="auto"/>
          <w:lang w:val="en-US" w:eastAsia="zh-CN"/>
        </w:rPr>
        <w:t>in HANDOVER REQUEST</w:t>
      </w:r>
      <w:r>
        <w:rPr>
          <w:rFonts w:hint="eastAsia" w:ascii="Times New Roman" w:hAnsi="Times New Roman" w:eastAsia="宋体" w:cs="Times New Roman"/>
          <w:b/>
          <w:bCs w:val="0"/>
          <w:lang w:val="en-US" w:eastAsia="zh-CN"/>
        </w:rPr>
        <w:t xml:space="preserve"> from source gNB </w:t>
      </w:r>
      <w:bookmarkStart w:id="46" w:name="OLE_LINK33"/>
      <w:r>
        <w:rPr>
          <w:rFonts w:hint="eastAsia" w:ascii="Times New Roman" w:hAnsi="Times New Roman" w:eastAsia="宋体" w:cs="Times New Roman"/>
          <w:b/>
          <w:bCs w:val="0"/>
          <w:lang w:val="en-US" w:eastAsia="zh-CN"/>
        </w:rPr>
        <w:t xml:space="preserve">is </w:t>
      </w:r>
      <w:r>
        <w:rPr>
          <w:rFonts w:hint="eastAsia" w:eastAsia="宋体" w:cs="Times New Roman"/>
          <w:b/>
          <w:bCs w:val="0"/>
          <w:lang w:val="en-US" w:eastAsia="zh-CN"/>
        </w:rPr>
        <w:t>re</w:t>
      </w:r>
      <w:r>
        <w:rPr>
          <w:rFonts w:hint="eastAsia" w:ascii="Times New Roman" w:hAnsi="Times New Roman" w:eastAsia="宋体" w:cs="Times New Roman"/>
          <w:b/>
          <w:bCs w:val="0"/>
          <w:lang w:val="en-US" w:eastAsia="zh-CN"/>
        </w:rPr>
        <w:t xml:space="preserve">used </w:t>
      </w:r>
      <w:bookmarkEnd w:id="46"/>
      <w:r>
        <w:rPr>
          <w:rFonts w:hint="eastAsia" w:ascii="Times New Roman" w:hAnsi="Times New Roman" w:eastAsia="宋体" w:cs="Times New Roman"/>
          <w:b/>
          <w:bCs w:val="0"/>
          <w:lang w:val="en-US" w:eastAsia="zh-CN"/>
        </w:rPr>
        <w:t>to trigger the target node feedback the measured UE trajectory</w:t>
      </w:r>
      <w:r>
        <w:rPr>
          <w:rFonts w:hint="eastAsia" w:eastAsia="宋体" w:cs="Times New Roman"/>
          <w:b/>
          <w:bCs w:val="0"/>
          <w:lang w:val="en-US" w:eastAsia="zh-CN"/>
        </w:rPr>
        <w:t xml:space="preserve"> </w:t>
      </w:r>
      <w:r>
        <w:rPr>
          <w:rFonts w:hint="eastAsia" w:ascii="Times New Roman" w:hAnsi="Times New Roman" w:eastAsia="宋体" w:cs="Times New Roman"/>
          <w:b/>
          <w:bCs w:val="0"/>
          <w:lang w:val="en-US" w:eastAsia="zh-CN"/>
        </w:rPr>
        <w:t>information to the source gNB</w:t>
      </w:r>
      <w:r>
        <w:rPr>
          <w:rFonts w:hint="eastAsia" w:eastAsia="宋体" w:cs="Times New Roman"/>
          <w:b/>
          <w:bCs w:val="0"/>
          <w:lang w:val="en-US" w:eastAsia="zh-CN"/>
        </w:rPr>
        <w:t>.</w:t>
      </w:r>
      <w:bookmarkEnd w:id="44"/>
      <w:bookmarkEnd w:id="45"/>
    </w:p>
    <w:p>
      <w:pPr>
        <w:numPr>
          <w:ilvl w:val="0"/>
          <w:numId w:val="0"/>
        </w:numPr>
        <w:tabs>
          <w:tab w:val="left" w:pos="420"/>
        </w:tabs>
        <w:ind w:leftChars="0"/>
        <w:jc w:val="both"/>
        <w:rPr>
          <w:rFonts w:hint="default" w:ascii="Times New Roman" w:hAnsi="Times New Roman" w:eastAsia="宋体" w:cs="Times New Roman"/>
          <w:b/>
          <w:bCs w:val="0"/>
          <w:lang w:val="en-US" w:eastAsia="zh-CN"/>
        </w:rPr>
      </w:pPr>
      <w:r>
        <w:rPr>
          <w:rFonts w:ascii="Times New Roman" w:hAnsi="Times New Roman" w:eastAsia="宋体"/>
          <w:b/>
          <w:bCs/>
          <w:lang w:eastAsia="zh-CN"/>
        </w:rPr>
        <w:t>Prop</w:t>
      </w:r>
      <w:r>
        <w:rPr>
          <w:rFonts w:hint="eastAsia" w:ascii="Times New Roman" w:hAnsi="Times New Roman" w:eastAsia="宋体" w:cs="Times New Roman"/>
          <w:b/>
          <w:bCs w:val="0"/>
          <w:lang w:val="en-US" w:eastAsia="zh-CN"/>
        </w:rPr>
        <w:t xml:space="preserve">osal </w:t>
      </w:r>
      <w:r>
        <w:rPr>
          <w:rFonts w:hint="eastAsia" w:eastAsia="宋体" w:cs="Times New Roman"/>
          <w:b/>
          <w:bCs w:val="0"/>
          <w:lang w:val="en-US" w:eastAsia="zh-CN"/>
        </w:rPr>
        <w:t>7</w:t>
      </w:r>
      <w:r>
        <w:rPr>
          <w:rFonts w:hint="eastAsia" w:ascii="Times New Roman" w:hAnsi="Times New Roman" w:eastAsia="宋体" w:cs="Times New Roman"/>
          <w:b/>
          <w:bCs w:val="0"/>
          <w:lang w:val="en-US" w:eastAsia="zh-CN"/>
        </w:rPr>
        <w:t xml:space="preserve">: </w:t>
      </w:r>
      <w:bookmarkStart w:id="47" w:name="OLE_LINK14"/>
      <w:r>
        <w:rPr>
          <w:rFonts w:hint="eastAsia" w:ascii="Times New Roman" w:hAnsi="Times New Roman" w:eastAsia="宋体" w:cs="Times New Roman"/>
          <w:b/>
          <w:bCs w:val="0"/>
          <w:lang w:val="en-US" w:eastAsia="zh-CN"/>
        </w:rPr>
        <w:t>AI/ML INFORMATION UPDATE</w:t>
      </w:r>
      <w:bookmarkEnd w:id="47"/>
      <w:r>
        <w:rPr>
          <w:rFonts w:hint="eastAsia" w:ascii="Times New Roman" w:hAnsi="Times New Roman" w:eastAsia="宋体" w:cs="Times New Roman"/>
          <w:b/>
          <w:bCs w:val="0"/>
          <w:lang w:val="en-US" w:eastAsia="zh-CN"/>
        </w:rPr>
        <w:t xml:space="preserve"> from target node is used to convey the measured UE trajectory information.</w:t>
      </w:r>
    </w:p>
    <w:p>
      <w:pPr>
        <w:jc w:val="both"/>
        <w:rPr>
          <w:rFonts w:hint="default" w:ascii="Times New Roman" w:hAnsi="Times New Roman" w:eastAsia="宋体"/>
          <w:b/>
          <w:bCs/>
          <w:lang w:val="en-US" w:eastAsia="zh-CN"/>
        </w:rPr>
      </w:pPr>
      <w:bookmarkStart w:id="48" w:name="OLE_LINK22"/>
      <w:r>
        <w:rPr>
          <w:rFonts w:ascii="Times New Roman" w:hAnsi="Times New Roman" w:eastAsia="宋体"/>
          <w:b/>
          <w:bCs/>
          <w:lang w:eastAsia="zh-CN"/>
        </w:rPr>
        <w:t xml:space="preserve">Proposal </w:t>
      </w:r>
      <w:r>
        <w:rPr>
          <w:rFonts w:hint="eastAsia" w:eastAsia="宋体"/>
          <w:b/>
          <w:bCs/>
          <w:lang w:val="en-US" w:eastAsia="zh-CN"/>
        </w:rPr>
        <w:t>8</w:t>
      </w:r>
      <w:r>
        <w:rPr>
          <w:rFonts w:ascii="Times New Roman" w:hAnsi="Times New Roman" w:eastAsia="宋体"/>
          <w:b/>
          <w:bCs/>
          <w:lang w:eastAsia="zh-CN"/>
        </w:rPr>
        <w:t xml:space="preserve">: </w:t>
      </w:r>
      <w:r>
        <w:rPr>
          <w:rFonts w:hint="eastAsia" w:ascii="Times New Roman" w:hAnsi="Times New Roman" w:eastAsia="宋体"/>
          <w:b/>
          <w:bCs/>
          <w:lang w:eastAsia="zh-CN"/>
        </w:rPr>
        <w:t>The measured UE trajectory collection information has the same structure as UE History Information IE</w:t>
      </w:r>
      <w:r>
        <w:rPr>
          <w:rFonts w:hint="eastAsia" w:eastAsia="宋体"/>
          <w:b/>
          <w:bCs/>
          <w:lang w:val="en-US" w:eastAsia="zh-CN"/>
        </w:rPr>
        <w:t xml:space="preserve">. </w:t>
      </w:r>
      <w:r>
        <w:rPr>
          <w:rFonts w:hint="eastAsia" w:ascii="Times New Roman" w:hAnsi="Times New Roman" w:eastAsia="宋体" w:cs="Times New Roman"/>
          <w:b/>
          <w:bCs/>
          <w:lang w:val="en-US" w:eastAsia="zh-CN"/>
        </w:rPr>
        <w:t xml:space="preserve">The </w:t>
      </w:r>
      <w:r>
        <w:rPr>
          <w:rFonts w:cs="Arial"/>
          <w:b/>
          <w:bCs/>
          <w:lang w:eastAsia="ja-JP"/>
        </w:rPr>
        <w:t>Global Cell ID</w:t>
      </w:r>
      <w:r>
        <w:rPr>
          <w:rFonts w:hint="eastAsia" w:cs="Arial"/>
          <w:b/>
          <w:bCs/>
          <w:lang w:val="en-US" w:eastAsia="zh-CN"/>
        </w:rPr>
        <w:t xml:space="preserve"> and</w:t>
      </w:r>
      <w:r>
        <w:rPr>
          <w:rFonts w:cs="Arial"/>
          <w:b/>
          <w:bCs/>
          <w:lang w:eastAsia="ja-JP"/>
        </w:rPr>
        <w:t xml:space="preserve"> UE</w:t>
      </w:r>
      <w:r>
        <w:rPr>
          <w:rFonts w:hint="eastAsia" w:cs="Arial"/>
          <w:b/>
          <w:bCs/>
          <w:lang w:val="en-US" w:eastAsia="zh-CN"/>
        </w:rPr>
        <w:t xml:space="preserve"> </w:t>
      </w:r>
      <w:r>
        <w:rPr>
          <w:rFonts w:cs="Arial"/>
          <w:b/>
          <w:bCs/>
          <w:lang w:eastAsia="ja-JP"/>
        </w:rPr>
        <w:t>Time</w:t>
      </w:r>
      <w:r>
        <w:rPr>
          <w:rFonts w:hint="eastAsia" w:cs="Arial"/>
          <w:b/>
          <w:bCs/>
          <w:lang w:val="en-US" w:eastAsia="zh-CN"/>
        </w:rPr>
        <w:t xml:space="preserve"> </w:t>
      </w:r>
      <w:r>
        <w:rPr>
          <w:rFonts w:cs="Arial"/>
          <w:b/>
          <w:bCs/>
          <w:lang w:eastAsia="ja-JP"/>
        </w:rPr>
        <w:t>Stayed in Cell</w:t>
      </w:r>
      <w:r>
        <w:rPr>
          <w:rFonts w:hint="eastAsia" w:cs="Arial"/>
          <w:b/>
          <w:bCs/>
          <w:lang w:val="en-US" w:eastAsia="zh-CN"/>
        </w:rPr>
        <w:t xml:space="preserve"> are mandatory for the measured UE trajectory  information.</w:t>
      </w:r>
      <w:bookmarkEnd w:id="48"/>
    </w:p>
    <w:bookmarkEnd w:id="42"/>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zh-CN"/>
        </w:rPr>
        <w:t xml:space="preserve">on </w:t>
      </w:r>
      <w:r>
        <w:rPr>
          <w:rFonts w:hint="eastAsia" w:eastAsia="等线"/>
          <w:lang w:val="en-US" w:eastAsia="zh-CN"/>
        </w:rPr>
        <w:t xml:space="preserve">on </w:t>
      </w:r>
      <w:r>
        <w:rPr>
          <w:rFonts w:hint="default" w:eastAsia="等线"/>
          <w:lang w:val="en-US" w:eastAsia="zh-CN"/>
        </w:rPr>
        <w:t xml:space="preserve">the </w:t>
      </w:r>
      <w:r>
        <w:rPr>
          <w:rFonts w:hint="eastAsia" w:eastAsia="等线"/>
          <w:lang w:val="en-US" w:eastAsia="zh-CN"/>
        </w:rPr>
        <w:t xml:space="preserve">details of Predicted UE Trajectory and the </w:t>
      </w:r>
      <w:r>
        <w:rPr>
          <w:rFonts w:hint="default" w:eastAsia="等线"/>
          <w:lang w:val="en-US" w:eastAsia="zh-CN"/>
        </w:rPr>
        <w:t>measured UE trajectory collection</w:t>
      </w:r>
      <w:r>
        <w:rPr>
          <w:rFonts w:eastAsia="宋体"/>
          <w:lang w:eastAsia="zh-CN"/>
        </w:rPr>
        <w:t>, and we have the following</w:t>
      </w:r>
      <w:r>
        <w:rPr>
          <w:rFonts w:hint="eastAsia" w:eastAsia="宋体"/>
          <w:lang w:val="en-US" w:eastAsia="zh-CN"/>
        </w:rPr>
        <w:t xml:space="preserve"> </w:t>
      </w:r>
      <w:r>
        <w:rPr>
          <w:rFonts w:eastAsia="宋体"/>
          <w:lang w:eastAsia="zh-CN"/>
        </w:rPr>
        <w:t>proposals:</w:t>
      </w:r>
    </w:p>
    <w:p>
      <w:pPr>
        <w:jc w:val="both"/>
        <w:rPr>
          <w:rFonts w:hint="default" w:ascii="Times New Roman" w:hAnsi="Times New Roman" w:eastAsia="等线" w:cs="Times New Roman"/>
          <w:lang w:val="en-US" w:eastAsia="zh-CN"/>
        </w:rPr>
      </w:pPr>
      <w:r>
        <w:rPr>
          <w:rFonts w:ascii="Times New Roman" w:hAnsi="Times New Roman" w:eastAsia="宋体"/>
          <w:b/>
          <w:bCs/>
          <w:lang w:eastAsia="zh-CN"/>
        </w:rPr>
        <w:t xml:space="preserve">Proposal 1: </w:t>
      </w:r>
      <w:r>
        <w:rPr>
          <w:rFonts w:hint="default" w:eastAsia="宋体"/>
          <w:b/>
          <w:bCs/>
          <w:lang w:val="en-US" w:eastAsia="zh-CN"/>
        </w:rPr>
        <w:t>Agree the clarification</w:t>
      </w:r>
      <w:r>
        <w:rPr>
          <w:rFonts w:hint="eastAsia" w:eastAsia="宋体"/>
          <w:b/>
          <w:bCs/>
          <w:lang w:val="en-US" w:eastAsia="zh-CN"/>
        </w:rPr>
        <w:t xml:space="preserve"> that </w:t>
      </w:r>
      <w:r>
        <w:rPr>
          <w:rFonts w:hint="eastAsia" w:ascii="Times New Roman" w:hAnsi="Times New Roman" w:eastAsia="宋体"/>
          <w:b/>
          <w:bCs/>
          <w:lang w:eastAsia="zh-CN"/>
        </w:rPr>
        <w:t>UE Trajectory prediction is provided as a list of cells</w:t>
      </w:r>
      <w:r>
        <w:rPr>
          <w:rFonts w:hint="eastAsia" w:ascii="Times New Roman" w:hAnsi="Times New Roman" w:eastAsia="宋体"/>
          <w:b/>
          <w:bCs/>
          <w:lang w:val="en-US" w:eastAsia="zh-CN"/>
        </w:rPr>
        <w:t xml:space="preserve"> which is related to at least one cell within the next one hop target NG-RAN node.</w:t>
      </w:r>
    </w:p>
    <w:p>
      <w:pPr>
        <w:jc w:val="both"/>
        <w:rPr>
          <w:rFonts w:hint="default" w:ascii="Times New Roman" w:hAnsi="Times New Roman" w:eastAsia="等线" w:cs="Times New Roman"/>
          <w:lang w:val="en-US" w:eastAsia="en-US"/>
        </w:rPr>
      </w:pPr>
      <w:bookmarkStart w:id="49" w:name="OLE_LINK8"/>
      <w:r>
        <w:rPr>
          <w:rFonts w:ascii="Times New Roman" w:hAnsi="Times New Roman" w:eastAsia="宋体"/>
          <w:b/>
          <w:bCs/>
          <w:lang w:eastAsia="zh-CN"/>
        </w:rPr>
        <w:t xml:space="preserve">Proposal </w:t>
      </w:r>
      <w:r>
        <w:rPr>
          <w:rFonts w:hint="eastAsia" w:ascii="Times New Roman" w:hAnsi="Times New Roman" w:eastAsia="宋体"/>
          <w:b/>
          <w:bCs/>
          <w:lang w:val="en-US" w:eastAsia="zh-CN"/>
        </w:rPr>
        <w:t>2</w:t>
      </w:r>
      <w:r>
        <w:rPr>
          <w:rFonts w:ascii="Times New Roman" w:hAnsi="Times New Roman" w:eastAsia="宋体"/>
          <w:b/>
          <w:bCs/>
          <w:lang w:eastAsia="zh-CN"/>
        </w:rPr>
        <w:t xml:space="preserve">: </w:t>
      </w:r>
      <w:r>
        <w:rPr>
          <w:rFonts w:hint="eastAsia" w:ascii="Times New Roman" w:hAnsi="Times New Roman" w:eastAsia="宋体"/>
          <w:b/>
          <w:bCs/>
          <w:lang w:eastAsia="zh-CN"/>
        </w:rPr>
        <w:t>The UE trajectory prediction is limited to one next one hop target NG</w:t>
      </w:r>
      <w:r>
        <w:rPr>
          <w:rFonts w:hint="eastAsia" w:ascii="Times New Roman" w:hAnsi="Times New Roman" w:eastAsia="宋体"/>
          <w:b/>
          <w:bCs/>
          <w:lang w:val="en-US" w:eastAsia="zh-CN"/>
        </w:rPr>
        <w:t>-</w:t>
      </w:r>
      <w:r>
        <w:rPr>
          <w:rFonts w:hint="eastAsia" w:ascii="Times New Roman" w:hAnsi="Times New Roman" w:eastAsia="宋体"/>
          <w:b/>
          <w:bCs/>
          <w:lang w:eastAsia="zh-CN"/>
        </w:rPr>
        <w:t xml:space="preserve">RAN node </w:t>
      </w:r>
      <w:r>
        <w:rPr>
          <w:rFonts w:hint="eastAsia" w:ascii="Times New Roman" w:hAnsi="Times New Roman" w:eastAsia="宋体"/>
          <w:b/>
          <w:bCs/>
          <w:lang w:val="en-US" w:eastAsia="zh-CN"/>
        </w:rPr>
        <w:t xml:space="preserve">which has the </w:t>
      </w:r>
      <w:r>
        <w:rPr>
          <w:rFonts w:hint="eastAsia" w:ascii="Times New Roman" w:hAnsi="Times New Roman" w:eastAsia="宋体"/>
          <w:b/>
          <w:bCs/>
          <w:lang w:eastAsia="zh-CN"/>
        </w:rPr>
        <w:t xml:space="preserve"> maximum probability.</w:t>
      </w:r>
      <w:bookmarkEnd w:id="49"/>
    </w:p>
    <w:p>
      <w:pPr>
        <w:jc w:val="both"/>
        <w:rPr>
          <w:rFonts w:hint="default" w:cs="Arial"/>
          <w:b/>
          <w:bCs/>
          <w:lang w:val="en-US" w:eastAsia="zh-CN"/>
        </w:rPr>
      </w:pPr>
      <w:r>
        <w:rPr>
          <w:rFonts w:ascii="Times New Roman" w:hAnsi="Times New Roman" w:eastAsia="宋体"/>
          <w:b/>
          <w:bCs/>
          <w:lang w:eastAsia="zh-CN"/>
        </w:rPr>
        <w:t xml:space="preserve">Proposal </w:t>
      </w:r>
      <w:r>
        <w:rPr>
          <w:rFonts w:hint="eastAsia" w:eastAsia="宋体"/>
          <w:b/>
          <w:bCs/>
          <w:lang w:val="en-US" w:eastAsia="zh-CN"/>
        </w:rPr>
        <w:t>3</w:t>
      </w:r>
      <w:r>
        <w:rPr>
          <w:rFonts w:ascii="Times New Roman" w:hAnsi="Times New Roman" w:eastAsia="宋体"/>
          <w:b/>
          <w:bCs/>
          <w:lang w:eastAsia="zh-CN"/>
        </w:rPr>
        <w:t xml:space="preserve">: </w:t>
      </w:r>
      <w:r>
        <w:rPr>
          <w:rFonts w:hint="eastAsia" w:eastAsia="等线" w:cs="Times New Roman"/>
          <w:b/>
          <w:bCs/>
          <w:lang w:val="en-US" w:eastAsia="zh-CN"/>
        </w:rPr>
        <w:t xml:space="preserve">When the target node receives the request of </w:t>
      </w:r>
      <w:r>
        <w:rPr>
          <w:rFonts w:hint="default" w:eastAsia="等线" w:cs="Times New Roman"/>
          <w:b/>
          <w:bCs/>
          <w:lang w:val="en-US" w:eastAsia="zh-CN"/>
        </w:rPr>
        <w:t>the measured UE trajectory collection</w:t>
      </w:r>
      <w:r>
        <w:rPr>
          <w:rFonts w:hint="eastAsia" w:eastAsia="等线" w:cs="Times New Roman"/>
          <w:b/>
          <w:bCs/>
          <w:lang w:val="en-US" w:eastAsia="zh-CN"/>
        </w:rPr>
        <w:t xml:space="preserve"> from the source node, the target node can feedback the </w:t>
      </w:r>
      <w:r>
        <w:rPr>
          <w:rFonts w:hint="default" w:eastAsia="等线" w:cs="Times New Roman"/>
          <w:b/>
          <w:bCs/>
          <w:lang w:val="en-US" w:eastAsia="zh-CN"/>
        </w:rPr>
        <w:t>measured UE trajectory</w:t>
      </w:r>
      <w:r>
        <w:rPr>
          <w:rFonts w:hint="eastAsia" w:eastAsia="等线" w:cs="Times New Roman"/>
          <w:b/>
          <w:bCs/>
          <w:lang w:val="en-US" w:eastAsia="zh-CN"/>
        </w:rPr>
        <w:t xml:space="preserve"> to source node after the UE leaves from the cell(s) belonging to this target node to the third node or after UE goes to RRC_IDLE/RRC_INACTIVE.</w:t>
      </w:r>
    </w:p>
    <w:p>
      <w:pPr>
        <w:jc w:val="both"/>
        <w:rPr>
          <w:rFonts w:hint="eastAsia" w:eastAsia="宋体" w:cs="Times New Roman"/>
          <w:b/>
          <w:bCs w:val="0"/>
          <w:lang w:val="en-US" w:eastAsia="zh-CN"/>
        </w:rPr>
      </w:pPr>
      <w:r>
        <w:rPr>
          <w:rFonts w:ascii="Times New Roman" w:hAnsi="Times New Roman" w:eastAsia="宋体"/>
          <w:b/>
          <w:bCs/>
          <w:lang w:eastAsia="zh-CN"/>
        </w:rPr>
        <w:t>Propos</w:t>
      </w:r>
      <w:r>
        <w:rPr>
          <w:rFonts w:hint="eastAsia" w:ascii="Times New Roman" w:hAnsi="Times New Roman" w:eastAsia="宋体" w:cs="Times New Roman"/>
          <w:b/>
          <w:bCs w:val="0"/>
          <w:lang w:val="en-US" w:eastAsia="zh-CN"/>
        </w:rPr>
        <w:t>al 4: AI/ML INFORMATION REQUEST from source gNB is used to sent the</w:t>
      </w:r>
      <w:r>
        <w:rPr>
          <w:rFonts w:hint="eastAsia" w:eastAsia="宋体" w:cs="Times New Roman"/>
          <w:b/>
          <w:bCs w:val="0"/>
          <w:lang w:val="en-US" w:eastAsia="zh-CN"/>
        </w:rPr>
        <w:t xml:space="preserve"> </w:t>
      </w:r>
      <w:r>
        <w:rPr>
          <w:rFonts w:hint="eastAsia" w:ascii="Times New Roman" w:hAnsi="Times New Roman" w:eastAsia="宋体" w:cs="Times New Roman"/>
          <w:b/>
          <w:bCs w:val="0"/>
          <w:lang w:val="en-US" w:eastAsia="zh-CN"/>
        </w:rPr>
        <w:t xml:space="preserve">configuration </w:t>
      </w:r>
      <w:r>
        <w:rPr>
          <w:rFonts w:hint="eastAsia" w:eastAsia="宋体" w:cs="Times New Roman"/>
          <w:b/>
          <w:bCs w:val="0"/>
          <w:lang w:val="en-US" w:eastAsia="zh-CN"/>
        </w:rPr>
        <w:t>of</w:t>
      </w:r>
      <w:r>
        <w:rPr>
          <w:rFonts w:hint="eastAsia" w:ascii="Times New Roman" w:hAnsi="Times New Roman" w:eastAsia="宋体" w:cs="Times New Roman"/>
          <w:b/>
          <w:bCs w:val="0"/>
          <w:lang w:val="en-US" w:eastAsia="zh-CN"/>
        </w:rPr>
        <w:t xml:space="preserve"> measured UE trajectory collection to target node</w:t>
      </w:r>
      <w:r>
        <w:rPr>
          <w:rFonts w:hint="eastAsia" w:eastAsia="宋体" w:cs="Times New Roman"/>
          <w:b/>
          <w:bCs w:val="0"/>
          <w:lang w:val="en-US" w:eastAsia="zh-CN"/>
        </w:rPr>
        <w:t>.</w:t>
      </w:r>
    </w:p>
    <w:p>
      <w:pPr>
        <w:jc w:val="both"/>
        <w:rPr>
          <w:rFonts w:hint="default" w:eastAsia="宋体" w:cs="Times New Roman"/>
          <w:b/>
          <w:bCs w:val="0"/>
          <w:lang w:val="en-US" w:eastAsia="zh-CN"/>
        </w:rPr>
      </w:pPr>
      <w:r>
        <w:rPr>
          <w:rFonts w:hint="eastAsia" w:eastAsia="宋体" w:cs="Times New Roman"/>
          <w:b/>
          <w:bCs w:val="0"/>
          <w:lang w:val="en-US" w:eastAsia="zh-CN"/>
        </w:rPr>
        <w:t>Proposal 5: An additional bit(e.g. Ninth Bit) is added into Report Characteristics IE included in AI/ML INFORMATION REQUEST for the measured UE trajectory collection.</w:t>
      </w:r>
    </w:p>
    <w:p>
      <w:pPr>
        <w:numPr>
          <w:ilvl w:val="0"/>
          <w:numId w:val="0"/>
        </w:numPr>
        <w:tabs>
          <w:tab w:val="left" w:pos="420"/>
        </w:tabs>
        <w:ind w:leftChars="0"/>
        <w:jc w:val="both"/>
        <w:rPr>
          <w:rFonts w:hint="default" w:ascii="Times New Roman" w:hAnsi="Times New Roman" w:eastAsia="宋体" w:cs="Times New Roman"/>
          <w:b/>
          <w:bCs w:val="0"/>
          <w:lang w:val="en-US" w:eastAsia="zh-CN"/>
        </w:rPr>
      </w:pPr>
      <w:r>
        <w:rPr>
          <w:rFonts w:ascii="Times New Roman" w:hAnsi="Times New Roman" w:eastAsia="宋体"/>
          <w:b/>
          <w:bCs/>
          <w:lang w:eastAsia="zh-CN"/>
        </w:rPr>
        <w:t xml:space="preserve">Proposal </w:t>
      </w:r>
      <w:r>
        <w:rPr>
          <w:rFonts w:hint="eastAsia" w:eastAsia="宋体"/>
          <w:b/>
          <w:bCs/>
          <w:lang w:val="en-US" w:eastAsia="zh-CN"/>
        </w:rPr>
        <w:t>6</w:t>
      </w:r>
      <w:r>
        <w:rPr>
          <w:rFonts w:ascii="Times New Roman" w:hAnsi="Times New Roman" w:eastAsia="宋体"/>
          <w:b/>
          <w:bCs/>
          <w:lang w:eastAsia="zh-CN"/>
        </w:rPr>
        <w:t xml:space="preserve">: </w:t>
      </w:r>
      <w:r>
        <w:rPr>
          <w:rFonts w:hint="eastAsia" w:eastAsia="宋体"/>
          <w:b/>
          <w:bCs/>
          <w:lang w:val="en-US" w:eastAsia="zh-CN"/>
        </w:rPr>
        <w:t>The</w:t>
      </w:r>
      <w:r>
        <w:rPr>
          <w:rFonts w:hint="eastAsia" w:ascii="Times New Roman" w:hAnsi="Times New Roman" w:eastAsia="宋体" w:cs="Times New Roman"/>
          <w:b/>
          <w:bCs w:val="0"/>
          <w:color w:val="auto"/>
          <w:lang w:val="en-US" w:eastAsia="zh-CN"/>
        </w:rPr>
        <w:t xml:space="preserve"> AI/ML Measurement ID </w:t>
      </w:r>
      <w:r>
        <w:rPr>
          <w:rFonts w:hint="eastAsia" w:eastAsia="宋体" w:cs="Times New Roman"/>
          <w:b/>
          <w:bCs w:val="0"/>
          <w:color w:val="auto"/>
          <w:lang w:val="en-US" w:eastAsia="zh-CN"/>
        </w:rPr>
        <w:t>in HANDOVER REQUEST</w:t>
      </w:r>
      <w:r>
        <w:rPr>
          <w:rFonts w:hint="eastAsia" w:ascii="Times New Roman" w:hAnsi="Times New Roman" w:eastAsia="宋体" w:cs="Times New Roman"/>
          <w:b/>
          <w:bCs w:val="0"/>
          <w:lang w:val="en-US" w:eastAsia="zh-CN"/>
        </w:rPr>
        <w:t xml:space="preserve"> from source gNB is </w:t>
      </w:r>
      <w:r>
        <w:rPr>
          <w:rFonts w:hint="eastAsia" w:eastAsia="宋体" w:cs="Times New Roman"/>
          <w:b/>
          <w:bCs w:val="0"/>
          <w:lang w:val="en-US" w:eastAsia="zh-CN"/>
        </w:rPr>
        <w:t>re</w:t>
      </w:r>
      <w:r>
        <w:rPr>
          <w:rFonts w:hint="eastAsia" w:ascii="Times New Roman" w:hAnsi="Times New Roman" w:eastAsia="宋体" w:cs="Times New Roman"/>
          <w:b/>
          <w:bCs w:val="0"/>
          <w:lang w:val="en-US" w:eastAsia="zh-CN"/>
        </w:rPr>
        <w:t>used to trigger the target node feedback the measured UE trajectory</w:t>
      </w:r>
      <w:r>
        <w:rPr>
          <w:rFonts w:hint="eastAsia" w:eastAsia="宋体" w:cs="Times New Roman"/>
          <w:b/>
          <w:bCs w:val="0"/>
          <w:lang w:val="en-US" w:eastAsia="zh-CN"/>
        </w:rPr>
        <w:t xml:space="preserve"> </w:t>
      </w:r>
      <w:r>
        <w:rPr>
          <w:rFonts w:hint="eastAsia" w:ascii="Times New Roman" w:hAnsi="Times New Roman" w:eastAsia="宋体" w:cs="Times New Roman"/>
          <w:b/>
          <w:bCs w:val="0"/>
          <w:lang w:val="en-US" w:eastAsia="zh-CN"/>
        </w:rPr>
        <w:t>information to the source gNB</w:t>
      </w:r>
      <w:r>
        <w:rPr>
          <w:rFonts w:hint="eastAsia" w:eastAsia="宋体" w:cs="Times New Roman"/>
          <w:b/>
          <w:bCs w:val="0"/>
          <w:lang w:val="en-US" w:eastAsia="zh-CN"/>
        </w:rPr>
        <w:t>.</w:t>
      </w:r>
    </w:p>
    <w:p>
      <w:pPr>
        <w:numPr>
          <w:ilvl w:val="0"/>
          <w:numId w:val="0"/>
        </w:numPr>
        <w:tabs>
          <w:tab w:val="left" w:pos="420"/>
        </w:tabs>
        <w:ind w:leftChars="0"/>
        <w:jc w:val="both"/>
        <w:rPr>
          <w:rFonts w:hint="default" w:ascii="Times New Roman" w:hAnsi="Times New Roman" w:eastAsia="宋体" w:cs="Times New Roman"/>
          <w:b/>
          <w:bCs w:val="0"/>
          <w:lang w:val="en-US" w:eastAsia="zh-CN"/>
        </w:rPr>
      </w:pPr>
      <w:r>
        <w:rPr>
          <w:rFonts w:ascii="Times New Roman" w:hAnsi="Times New Roman" w:eastAsia="宋体"/>
          <w:b/>
          <w:bCs/>
          <w:lang w:eastAsia="zh-CN"/>
        </w:rPr>
        <w:t>Prop</w:t>
      </w:r>
      <w:r>
        <w:rPr>
          <w:rFonts w:hint="eastAsia" w:ascii="Times New Roman" w:hAnsi="Times New Roman" w:eastAsia="宋体" w:cs="Times New Roman"/>
          <w:b/>
          <w:bCs w:val="0"/>
          <w:lang w:val="en-US" w:eastAsia="zh-CN"/>
        </w:rPr>
        <w:t xml:space="preserve">osal </w:t>
      </w:r>
      <w:r>
        <w:rPr>
          <w:rFonts w:hint="eastAsia" w:eastAsia="宋体" w:cs="Times New Roman"/>
          <w:b/>
          <w:bCs w:val="0"/>
          <w:lang w:val="en-US" w:eastAsia="zh-CN"/>
        </w:rPr>
        <w:t>7</w:t>
      </w:r>
      <w:r>
        <w:rPr>
          <w:rFonts w:hint="eastAsia" w:ascii="Times New Roman" w:hAnsi="Times New Roman" w:eastAsia="宋体" w:cs="Times New Roman"/>
          <w:b/>
          <w:bCs w:val="0"/>
          <w:lang w:val="en-US" w:eastAsia="zh-CN"/>
        </w:rPr>
        <w:t>: AI/ML INFORMATION UPDATE from target node is used to convey the measured UE trajectory information.</w:t>
      </w:r>
    </w:p>
    <w:p>
      <w:pPr>
        <w:jc w:val="both"/>
        <w:rPr>
          <w:rFonts w:hint="default" w:ascii="Times New Roman" w:hAnsi="Times New Roman" w:eastAsia="宋体"/>
          <w:b/>
          <w:bCs/>
          <w:lang w:val="en-US" w:eastAsia="zh-CN"/>
        </w:rPr>
      </w:pPr>
      <w:r>
        <w:rPr>
          <w:rFonts w:ascii="Times New Roman" w:hAnsi="Times New Roman" w:eastAsia="宋体"/>
          <w:b/>
          <w:bCs/>
          <w:lang w:eastAsia="zh-CN"/>
        </w:rPr>
        <w:t xml:space="preserve">Proposal </w:t>
      </w:r>
      <w:r>
        <w:rPr>
          <w:rFonts w:hint="eastAsia" w:eastAsia="宋体"/>
          <w:b/>
          <w:bCs/>
          <w:lang w:val="en-US" w:eastAsia="zh-CN"/>
        </w:rPr>
        <w:t>8</w:t>
      </w:r>
      <w:r>
        <w:rPr>
          <w:rFonts w:ascii="Times New Roman" w:hAnsi="Times New Roman" w:eastAsia="宋体"/>
          <w:b/>
          <w:bCs/>
          <w:lang w:eastAsia="zh-CN"/>
        </w:rPr>
        <w:t xml:space="preserve">: </w:t>
      </w:r>
      <w:r>
        <w:rPr>
          <w:rFonts w:hint="eastAsia" w:ascii="Times New Roman" w:hAnsi="Times New Roman" w:eastAsia="宋体"/>
          <w:b/>
          <w:bCs/>
          <w:lang w:eastAsia="zh-CN"/>
        </w:rPr>
        <w:t>The measured UE trajectory collection information has the same structure as UE History Information IE</w:t>
      </w:r>
      <w:r>
        <w:rPr>
          <w:rFonts w:hint="eastAsia" w:eastAsia="宋体"/>
          <w:b/>
          <w:bCs/>
          <w:lang w:val="en-US" w:eastAsia="zh-CN"/>
        </w:rPr>
        <w:t xml:space="preserve">. </w:t>
      </w:r>
      <w:r>
        <w:rPr>
          <w:rFonts w:hint="eastAsia" w:ascii="Times New Roman" w:hAnsi="Times New Roman" w:eastAsia="宋体" w:cs="Times New Roman"/>
          <w:b/>
          <w:bCs/>
          <w:lang w:val="en-US" w:eastAsia="zh-CN"/>
        </w:rPr>
        <w:t xml:space="preserve">The </w:t>
      </w:r>
      <w:r>
        <w:rPr>
          <w:rFonts w:cs="Arial"/>
          <w:b/>
          <w:bCs/>
          <w:lang w:eastAsia="ja-JP"/>
        </w:rPr>
        <w:t>Global Cell ID</w:t>
      </w:r>
      <w:r>
        <w:rPr>
          <w:rFonts w:hint="eastAsia" w:cs="Arial"/>
          <w:b/>
          <w:bCs/>
          <w:lang w:val="en-US" w:eastAsia="zh-CN"/>
        </w:rPr>
        <w:t xml:space="preserve"> and</w:t>
      </w:r>
      <w:r>
        <w:rPr>
          <w:rFonts w:cs="Arial"/>
          <w:b/>
          <w:bCs/>
          <w:lang w:eastAsia="ja-JP"/>
        </w:rPr>
        <w:t xml:space="preserve"> UE</w:t>
      </w:r>
      <w:r>
        <w:rPr>
          <w:rFonts w:hint="eastAsia" w:cs="Arial"/>
          <w:b/>
          <w:bCs/>
          <w:lang w:val="en-US" w:eastAsia="zh-CN"/>
        </w:rPr>
        <w:t xml:space="preserve"> </w:t>
      </w:r>
      <w:r>
        <w:rPr>
          <w:rFonts w:cs="Arial"/>
          <w:b/>
          <w:bCs/>
          <w:lang w:eastAsia="ja-JP"/>
        </w:rPr>
        <w:t>Time</w:t>
      </w:r>
      <w:r>
        <w:rPr>
          <w:rFonts w:hint="eastAsia" w:cs="Arial"/>
          <w:b/>
          <w:bCs/>
          <w:lang w:val="en-US" w:eastAsia="zh-CN"/>
        </w:rPr>
        <w:t xml:space="preserve"> </w:t>
      </w:r>
      <w:r>
        <w:rPr>
          <w:rFonts w:cs="Arial"/>
          <w:b/>
          <w:bCs/>
          <w:lang w:eastAsia="ja-JP"/>
        </w:rPr>
        <w:t>Stayed in Cell</w:t>
      </w:r>
      <w:r>
        <w:rPr>
          <w:rFonts w:hint="eastAsia" w:cs="Arial"/>
          <w:b/>
          <w:bCs/>
          <w:lang w:val="en-US" w:eastAsia="zh-CN"/>
        </w:rPr>
        <w:t xml:space="preserve"> are mandatory for the measured UE trajectory  information.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lang w:eastAsia="zh-CN"/>
        </w:rPr>
      </w:pPr>
      <w:r>
        <w:rPr>
          <w:rFonts w:hint="eastAsia" w:eastAsia="等线"/>
          <w:lang w:eastAsia="zh-CN"/>
        </w:rPr>
        <w:t>RAN3_120_agenda_20230530_EOM1</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Roman">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A3EFD"/>
    <w:multiLevelType w:val="singleLevel"/>
    <w:tmpl w:val="87AA3EFD"/>
    <w:lvl w:ilvl="0" w:tentative="0">
      <w:start w:val="1"/>
      <w:numFmt w:val="bullet"/>
      <w:lvlText w:val=""/>
      <w:lvlJc w:val="left"/>
      <w:pPr>
        <w:tabs>
          <w:tab w:val="left" w:pos="0"/>
        </w:tabs>
        <w:ind w:left="420" w:hanging="420"/>
      </w:pPr>
      <w:rPr>
        <w:rFonts w:hint="default" w:ascii="Wingdings" w:hAnsi="Wingdings"/>
      </w:rPr>
    </w:lvl>
  </w:abstractNum>
  <w:abstractNum w:abstractNumId="1">
    <w:nsid w:val="CEDDFEE4"/>
    <w:multiLevelType w:val="singleLevel"/>
    <w:tmpl w:val="CEDDFEE4"/>
    <w:lvl w:ilvl="0" w:tentative="0">
      <w:start w:val="1"/>
      <w:numFmt w:val="decimal"/>
      <w:suff w:val="space"/>
      <w:lvlText w:val="[%1]"/>
      <w:lvlJc w:val="left"/>
    </w:lvl>
  </w:abstractNum>
  <w:abstractNum w:abstractNumId="2">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07DAC"/>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D3513"/>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7D0B9A"/>
    <w:rsid w:val="0183340A"/>
    <w:rsid w:val="01A84217"/>
    <w:rsid w:val="01D824B0"/>
    <w:rsid w:val="01E8200C"/>
    <w:rsid w:val="02093512"/>
    <w:rsid w:val="02666525"/>
    <w:rsid w:val="02790F37"/>
    <w:rsid w:val="02B5553A"/>
    <w:rsid w:val="02DA783B"/>
    <w:rsid w:val="036B0C65"/>
    <w:rsid w:val="03936186"/>
    <w:rsid w:val="03F20308"/>
    <w:rsid w:val="04986517"/>
    <w:rsid w:val="053C5A69"/>
    <w:rsid w:val="05557E0E"/>
    <w:rsid w:val="058766F7"/>
    <w:rsid w:val="05994508"/>
    <w:rsid w:val="05B63088"/>
    <w:rsid w:val="064A4560"/>
    <w:rsid w:val="066E2C1A"/>
    <w:rsid w:val="06816101"/>
    <w:rsid w:val="069E7CAD"/>
    <w:rsid w:val="06ED6D49"/>
    <w:rsid w:val="070C5BAF"/>
    <w:rsid w:val="07137DCA"/>
    <w:rsid w:val="07533CC6"/>
    <w:rsid w:val="07661D65"/>
    <w:rsid w:val="07814E50"/>
    <w:rsid w:val="07AD1940"/>
    <w:rsid w:val="07DC1D3C"/>
    <w:rsid w:val="08235712"/>
    <w:rsid w:val="084D45F3"/>
    <w:rsid w:val="08534B65"/>
    <w:rsid w:val="08662101"/>
    <w:rsid w:val="088C0A16"/>
    <w:rsid w:val="08E60B76"/>
    <w:rsid w:val="09175EE9"/>
    <w:rsid w:val="09282D93"/>
    <w:rsid w:val="094677A5"/>
    <w:rsid w:val="095D1ACC"/>
    <w:rsid w:val="096A2049"/>
    <w:rsid w:val="097E3BEF"/>
    <w:rsid w:val="09A91F45"/>
    <w:rsid w:val="0A166D79"/>
    <w:rsid w:val="0A5029AE"/>
    <w:rsid w:val="0A5332F4"/>
    <w:rsid w:val="0A8A2E78"/>
    <w:rsid w:val="0AE83A13"/>
    <w:rsid w:val="0BAF18E6"/>
    <w:rsid w:val="0BBD3B3C"/>
    <w:rsid w:val="0C054BD0"/>
    <w:rsid w:val="0C295162"/>
    <w:rsid w:val="0C5E7772"/>
    <w:rsid w:val="0C676A27"/>
    <w:rsid w:val="0C73267A"/>
    <w:rsid w:val="0C8D69A8"/>
    <w:rsid w:val="0C997D34"/>
    <w:rsid w:val="0CB30BA0"/>
    <w:rsid w:val="0CFB45A3"/>
    <w:rsid w:val="0D01740C"/>
    <w:rsid w:val="0D094666"/>
    <w:rsid w:val="0DE43CFC"/>
    <w:rsid w:val="0E4D17FE"/>
    <w:rsid w:val="0E5278CD"/>
    <w:rsid w:val="0E580E14"/>
    <w:rsid w:val="0E6D5AD4"/>
    <w:rsid w:val="0E883924"/>
    <w:rsid w:val="0EEA6B26"/>
    <w:rsid w:val="0F10747C"/>
    <w:rsid w:val="0F285274"/>
    <w:rsid w:val="0F826515"/>
    <w:rsid w:val="0F8354BF"/>
    <w:rsid w:val="0F8F2120"/>
    <w:rsid w:val="0FB504A9"/>
    <w:rsid w:val="0FFC42B6"/>
    <w:rsid w:val="10021775"/>
    <w:rsid w:val="102F384D"/>
    <w:rsid w:val="10557146"/>
    <w:rsid w:val="107500DA"/>
    <w:rsid w:val="10886D84"/>
    <w:rsid w:val="108E3ABC"/>
    <w:rsid w:val="10B81DA0"/>
    <w:rsid w:val="112450FF"/>
    <w:rsid w:val="11455D5D"/>
    <w:rsid w:val="119404AD"/>
    <w:rsid w:val="11CC0604"/>
    <w:rsid w:val="11CE1A42"/>
    <w:rsid w:val="11D162F3"/>
    <w:rsid w:val="1209671B"/>
    <w:rsid w:val="12321DFA"/>
    <w:rsid w:val="123333BB"/>
    <w:rsid w:val="123A037F"/>
    <w:rsid w:val="124774B6"/>
    <w:rsid w:val="1327446A"/>
    <w:rsid w:val="135946C3"/>
    <w:rsid w:val="135A06BF"/>
    <w:rsid w:val="13666CDF"/>
    <w:rsid w:val="137E1A0C"/>
    <w:rsid w:val="13A77BC1"/>
    <w:rsid w:val="13BB275A"/>
    <w:rsid w:val="14000A5D"/>
    <w:rsid w:val="144743F3"/>
    <w:rsid w:val="14D90204"/>
    <w:rsid w:val="152B159B"/>
    <w:rsid w:val="15622CD1"/>
    <w:rsid w:val="15636126"/>
    <w:rsid w:val="156B77E5"/>
    <w:rsid w:val="157907F0"/>
    <w:rsid w:val="1585721A"/>
    <w:rsid w:val="15862A5E"/>
    <w:rsid w:val="158F7278"/>
    <w:rsid w:val="15A93017"/>
    <w:rsid w:val="15AD7930"/>
    <w:rsid w:val="16046F2D"/>
    <w:rsid w:val="161E2FD6"/>
    <w:rsid w:val="16E52A5C"/>
    <w:rsid w:val="16FE0356"/>
    <w:rsid w:val="17996E43"/>
    <w:rsid w:val="180A3683"/>
    <w:rsid w:val="18264981"/>
    <w:rsid w:val="184F2739"/>
    <w:rsid w:val="184F32E0"/>
    <w:rsid w:val="185D1307"/>
    <w:rsid w:val="18DE3ABB"/>
    <w:rsid w:val="193F5CFF"/>
    <w:rsid w:val="194101CA"/>
    <w:rsid w:val="1943768D"/>
    <w:rsid w:val="19E65E22"/>
    <w:rsid w:val="1A0C15F2"/>
    <w:rsid w:val="1A162BC9"/>
    <w:rsid w:val="1A3F62C2"/>
    <w:rsid w:val="1A464BA5"/>
    <w:rsid w:val="1A815789"/>
    <w:rsid w:val="1A844704"/>
    <w:rsid w:val="1AAE7424"/>
    <w:rsid w:val="1B01447E"/>
    <w:rsid w:val="1B1C7639"/>
    <w:rsid w:val="1B2E05DF"/>
    <w:rsid w:val="1B474B7F"/>
    <w:rsid w:val="1B8824E3"/>
    <w:rsid w:val="1B960C1C"/>
    <w:rsid w:val="1B985C4B"/>
    <w:rsid w:val="1B9C4B67"/>
    <w:rsid w:val="1BCE4EAC"/>
    <w:rsid w:val="1C5C722A"/>
    <w:rsid w:val="1C5E56D0"/>
    <w:rsid w:val="1C675EC9"/>
    <w:rsid w:val="1C756BA7"/>
    <w:rsid w:val="1C820A74"/>
    <w:rsid w:val="1C9A167C"/>
    <w:rsid w:val="1CAD4C67"/>
    <w:rsid w:val="1CB84870"/>
    <w:rsid w:val="1CDF4987"/>
    <w:rsid w:val="1D135DC5"/>
    <w:rsid w:val="1D224121"/>
    <w:rsid w:val="1D415BB6"/>
    <w:rsid w:val="1D5860FC"/>
    <w:rsid w:val="1DC558E6"/>
    <w:rsid w:val="1DDF13CD"/>
    <w:rsid w:val="1DEC74E7"/>
    <w:rsid w:val="1DEE3482"/>
    <w:rsid w:val="1E3B7759"/>
    <w:rsid w:val="1E5F11AB"/>
    <w:rsid w:val="1E944A43"/>
    <w:rsid w:val="1E9B72A8"/>
    <w:rsid w:val="1E9F3708"/>
    <w:rsid w:val="1EF43328"/>
    <w:rsid w:val="1EF4776E"/>
    <w:rsid w:val="1F0E3C94"/>
    <w:rsid w:val="1F327D4A"/>
    <w:rsid w:val="1F767AE9"/>
    <w:rsid w:val="1F9E5842"/>
    <w:rsid w:val="1F9F02AF"/>
    <w:rsid w:val="1FB752C9"/>
    <w:rsid w:val="1FE96788"/>
    <w:rsid w:val="202366CA"/>
    <w:rsid w:val="20B055C5"/>
    <w:rsid w:val="20FA47D8"/>
    <w:rsid w:val="213040B4"/>
    <w:rsid w:val="21374D6A"/>
    <w:rsid w:val="219B28FD"/>
    <w:rsid w:val="21C15E44"/>
    <w:rsid w:val="21D96211"/>
    <w:rsid w:val="22024F68"/>
    <w:rsid w:val="220E3993"/>
    <w:rsid w:val="22416E4F"/>
    <w:rsid w:val="2242144D"/>
    <w:rsid w:val="22515A99"/>
    <w:rsid w:val="225C6499"/>
    <w:rsid w:val="227F6D6F"/>
    <w:rsid w:val="2291716F"/>
    <w:rsid w:val="22AF6734"/>
    <w:rsid w:val="22ED604F"/>
    <w:rsid w:val="230C3B8F"/>
    <w:rsid w:val="23255AC3"/>
    <w:rsid w:val="236E7476"/>
    <w:rsid w:val="23BB314F"/>
    <w:rsid w:val="24144B7C"/>
    <w:rsid w:val="241B2E80"/>
    <w:rsid w:val="2447389C"/>
    <w:rsid w:val="244E58DA"/>
    <w:rsid w:val="2492005F"/>
    <w:rsid w:val="24B40280"/>
    <w:rsid w:val="2610701D"/>
    <w:rsid w:val="264C3C60"/>
    <w:rsid w:val="265961C6"/>
    <w:rsid w:val="266D3675"/>
    <w:rsid w:val="26BE3213"/>
    <w:rsid w:val="26C5358D"/>
    <w:rsid w:val="26E37B49"/>
    <w:rsid w:val="26F234F5"/>
    <w:rsid w:val="26FB3FAA"/>
    <w:rsid w:val="2726208B"/>
    <w:rsid w:val="272F0038"/>
    <w:rsid w:val="27322395"/>
    <w:rsid w:val="277C5D95"/>
    <w:rsid w:val="278D43C7"/>
    <w:rsid w:val="27A37038"/>
    <w:rsid w:val="27CF3DDC"/>
    <w:rsid w:val="281C42C5"/>
    <w:rsid w:val="283952F3"/>
    <w:rsid w:val="2933020F"/>
    <w:rsid w:val="293474CD"/>
    <w:rsid w:val="293D56EF"/>
    <w:rsid w:val="29566BEE"/>
    <w:rsid w:val="296C070D"/>
    <w:rsid w:val="2A262B6A"/>
    <w:rsid w:val="2A350494"/>
    <w:rsid w:val="2A45284D"/>
    <w:rsid w:val="2A616349"/>
    <w:rsid w:val="2A641E91"/>
    <w:rsid w:val="2A704AE2"/>
    <w:rsid w:val="2A802AE8"/>
    <w:rsid w:val="2AF36D1C"/>
    <w:rsid w:val="2B025DA2"/>
    <w:rsid w:val="2B1B263F"/>
    <w:rsid w:val="2BB04B9E"/>
    <w:rsid w:val="2BD77252"/>
    <w:rsid w:val="2BDF318A"/>
    <w:rsid w:val="2C04684A"/>
    <w:rsid w:val="2C19011F"/>
    <w:rsid w:val="2C294CEA"/>
    <w:rsid w:val="2C67295F"/>
    <w:rsid w:val="2C7B79B3"/>
    <w:rsid w:val="2CDF3009"/>
    <w:rsid w:val="2D066057"/>
    <w:rsid w:val="2D2500D2"/>
    <w:rsid w:val="2D5968A8"/>
    <w:rsid w:val="2DC07F6A"/>
    <w:rsid w:val="2DDE6546"/>
    <w:rsid w:val="2E161CA9"/>
    <w:rsid w:val="2E231986"/>
    <w:rsid w:val="2E483A7C"/>
    <w:rsid w:val="2E5E462F"/>
    <w:rsid w:val="2EC462EC"/>
    <w:rsid w:val="2ECD63DA"/>
    <w:rsid w:val="2F127411"/>
    <w:rsid w:val="2F3A2B5C"/>
    <w:rsid w:val="2F404DFE"/>
    <w:rsid w:val="2F4C5006"/>
    <w:rsid w:val="2F50459E"/>
    <w:rsid w:val="2F803D98"/>
    <w:rsid w:val="2FA8493D"/>
    <w:rsid w:val="2FAF5635"/>
    <w:rsid w:val="2FDB4AFF"/>
    <w:rsid w:val="30291A13"/>
    <w:rsid w:val="30293BB4"/>
    <w:rsid w:val="30493BC2"/>
    <w:rsid w:val="307A661B"/>
    <w:rsid w:val="30C86099"/>
    <w:rsid w:val="30CD1F10"/>
    <w:rsid w:val="310F5C84"/>
    <w:rsid w:val="312B2C5E"/>
    <w:rsid w:val="31353647"/>
    <w:rsid w:val="31E47ED3"/>
    <w:rsid w:val="32816DF2"/>
    <w:rsid w:val="32985366"/>
    <w:rsid w:val="32E87617"/>
    <w:rsid w:val="32EA577E"/>
    <w:rsid w:val="32F61A63"/>
    <w:rsid w:val="33057035"/>
    <w:rsid w:val="33313BA8"/>
    <w:rsid w:val="33495B7B"/>
    <w:rsid w:val="33572E75"/>
    <w:rsid w:val="335D6F78"/>
    <w:rsid w:val="336A1C3A"/>
    <w:rsid w:val="33C93738"/>
    <w:rsid w:val="33F251A4"/>
    <w:rsid w:val="340A7470"/>
    <w:rsid w:val="341D26AD"/>
    <w:rsid w:val="34484623"/>
    <w:rsid w:val="344C22E2"/>
    <w:rsid w:val="3469377F"/>
    <w:rsid w:val="34757CD3"/>
    <w:rsid w:val="34943ED3"/>
    <w:rsid w:val="34AC63B6"/>
    <w:rsid w:val="34E73300"/>
    <w:rsid w:val="34ED32A6"/>
    <w:rsid w:val="35165EDC"/>
    <w:rsid w:val="3539003E"/>
    <w:rsid w:val="35A717A5"/>
    <w:rsid w:val="35A71C7A"/>
    <w:rsid w:val="361A541A"/>
    <w:rsid w:val="361B2F76"/>
    <w:rsid w:val="363203AC"/>
    <w:rsid w:val="36426764"/>
    <w:rsid w:val="365317A6"/>
    <w:rsid w:val="366859E5"/>
    <w:rsid w:val="3681022E"/>
    <w:rsid w:val="368E4960"/>
    <w:rsid w:val="36A06A2A"/>
    <w:rsid w:val="36B2072C"/>
    <w:rsid w:val="36B37275"/>
    <w:rsid w:val="36C101E0"/>
    <w:rsid w:val="36D729D5"/>
    <w:rsid w:val="373E08C5"/>
    <w:rsid w:val="377E3E6A"/>
    <w:rsid w:val="37B2550E"/>
    <w:rsid w:val="37B349B0"/>
    <w:rsid w:val="37E63881"/>
    <w:rsid w:val="37F34E05"/>
    <w:rsid w:val="37FC1BF0"/>
    <w:rsid w:val="381E73EF"/>
    <w:rsid w:val="3825129E"/>
    <w:rsid w:val="38394097"/>
    <w:rsid w:val="383E2485"/>
    <w:rsid w:val="386B5040"/>
    <w:rsid w:val="38895CD0"/>
    <w:rsid w:val="38B6179F"/>
    <w:rsid w:val="38C92188"/>
    <w:rsid w:val="38F23D8C"/>
    <w:rsid w:val="39727539"/>
    <w:rsid w:val="398B24C2"/>
    <w:rsid w:val="39975B3F"/>
    <w:rsid w:val="399B6B90"/>
    <w:rsid w:val="3A083D6B"/>
    <w:rsid w:val="3A13624C"/>
    <w:rsid w:val="3A653472"/>
    <w:rsid w:val="3A890609"/>
    <w:rsid w:val="3A9900E5"/>
    <w:rsid w:val="3AA6009A"/>
    <w:rsid w:val="3AB1084F"/>
    <w:rsid w:val="3AC77F7D"/>
    <w:rsid w:val="3AD71346"/>
    <w:rsid w:val="3AEE230B"/>
    <w:rsid w:val="3AF9475B"/>
    <w:rsid w:val="3B471963"/>
    <w:rsid w:val="3B7B0C76"/>
    <w:rsid w:val="3BB13758"/>
    <w:rsid w:val="3BC10995"/>
    <w:rsid w:val="3BC64E1D"/>
    <w:rsid w:val="3C00170C"/>
    <w:rsid w:val="3C053A08"/>
    <w:rsid w:val="3C5D4096"/>
    <w:rsid w:val="3C8412B7"/>
    <w:rsid w:val="3CAE16D5"/>
    <w:rsid w:val="3CC52C69"/>
    <w:rsid w:val="3CE32DBF"/>
    <w:rsid w:val="3D032BE5"/>
    <w:rsid w:val="3D2C5EEC"/>
    <w:rsid w:val="3D357093"/>
    <w:rsid w:val="3D4A4583"/>
    <w:rsid w:val="3D742AEC"/>
    <w:rsid w:val="3D772024"/>
    <w:rsid w:val="3D803685"/>
    <w:rsid w:val="3DA91C52"/>
    <w:rsid w:val="3E3758E7"/>
    <w:rsid w:val="3E5F2B08"/>
    <w:rsid w:val="3E652373"/>
    <w:rsid w:val="3E8F15F7"/>
    <w:rsid w:val="3EB2313C"/>
    <w:rsid w:val="3EB9344B"/>
    <w:rsid w:val="3EC87A49"/>
    <w:rsid w:val="3EE405BD"/>
    <w:rsid w:val="3F1974CE"/>
    <w:rsid w:val="3F3917BB"/>
    <w:rsid w:val="3F433D1F"/>
    <w:rsid w:val="3F8D3D23"/>
    <w:rsid w:val="3FB46D38"/>
    <w:rsid w:val="3FB9596C"/>
    <w:rsid w:val="3FD9441D"/>
    <w:rsid w:val="40102CE3"/>
    <w:rsid w:val="401C0410"/>
    <w:rsid w:val="40214E9A"/>
    <w:rsid w:val="40511E45"/>
    <w:rsid w:val="408F607A"/>
    <w:rsid w:val="40AF0B2D"/>
    <w:rsid w:val="40EF5545"/>
    <w:rsid w:val="41013A83"/>
    <w:rsid w:val="41B35E5C"/>
    <w:rsid w:val="41DF7134"/>
    <w:rsid w:val="41F05686"/>
    <w:rsid w:val="41FA60EB"/>
    <w:rsid w:val="4211789A"/>
    <w:rsid w:val="425723FD"/>
    <w:rsid w:val="42800DA9"/>
    <w:rsid w:val="4283534E"/>
    <w:rsid w:val="42AF4A6F"/>
    <w:rsid w:val="42BB299D"/>
    <w:rsid w:val="42CF128C"/>
    <w:rsid w:val="42D377F6"/>
    <w:rsid w:val="43210932"/>
    <w:rsid w:val="433306DD"/>
    <w:rsid w:val="43561F66"/>
    <w:rsid w:val="43615A55"/>
    <w:rsid w:val="439C027C"/>
    <w:rsid w:val="43A16B5B"/>
    <w:rsid w:val="441F7F3D"/>
    <w:rsid w:val="44434733"/>
    <w:rsid w:val="44496945"/>
    <w:rsid w:val="445F08C3"/>
    <w:rsid w:val="447B5A8D"/>
    <w:rsid w:val="447C4308"/>
    <w:rsid w:val="44A0294B"/>
    <w:rsid w:val="44D471BC"/>
    <w:rsid w:val="44DD1BC9"/>
    <w:rsid w:val="44F70AC1"/>
    <w:rsid w:val="4516153F"/>
    <w:rsid w:val="456E40CC"/>
    <w:rsid w:val="45734644"/>
    <w:rsid w:val="45C27C01"/>
    <w:rsid w:val="45C54A36"/>
    <w:rsid w:val="45E048AA"/>
    <w:rsid w:val="46120C85"/>
    <w:rsid w:val="468D0259"/>
    <w:rsid w:val="469C0A46"/>
    <w:rsid w:val="47044840"/>
    <w:rsid w:val="471E4895"/>
    <w:rsid w:val="472255AC"/>
    <w:rsid w:val="47531A02"/>
    <w:rsid w:val="4763017C"/>
    <w:rsid w:val="4771549C"/>
    <w:rsid w:val="478F27B5"/>
    <w:rsid w:val="47BF0034"/>
    <w:rsid w:val="47C96BE5"/>
    <w:rsid w:val="4800602A"/>
    <w:rsid w:val="4828694D"/>
    <w:rsid w:val="48372DD5"/>
    <w:rsid w:val="48CC1C7A"/>
    <w:rsid w:val="4941162A"/>
    <w:rsid w:val="49662013"/>
    <w:rsid w:val="49FA7F4E"/>
    <w:rsid w:val="4A0F1BDC"/>
    <w:rsid w:val="4A2F21E8"/>
    <w:rsid w:val="4A631665"/>
    <w:rsid w:val="4A6D4E6B"/>
    <w:rsid w:val="4A9C5999"/>
    <w:rsid w:val="4ABF635F"/>
    <w:rsid w:val="4AC35D3D"/>
    <w:rsid w:val="4ACA2357"/>
    <w:rsid w:val="4AD11A44"/>
    <w:rsid w:val="4AD4315A"/>
    <w:rsid w:val="4AE81997"/>
    <w:rsid w:val="4AFF1518"/>
    <w:rsid w:val="4AFF5208"/>
    <w:rsid w:val="4B062936"/>
    <w:rsid w:val="4B32706E"/>
    <w:rsid w:val="4B3B6071"/>
    <w:rsid w:val="4B3D71ED"/>
    <w:rsid w:val="4B3E40F5"/>
    <w:rsid w:val="4B477F0D"/>
    <w:rsid w:val="4BD54186"/>
    <w:rsid w:val="4BFD4B47"/>
    <w:rsid w:val="4C090C24"/>
    <w:rsid w:val="4C401097"/>
    <w:rsid w:val="4CEF69E2"/>
    <w:rsid w:val="4D271278"/>
    <w:rsid w:val="4D3919C1"/>
    <w:rsid w:val="4D560EB6"/>
    <w:rsid w:val="4D902D7D"/>
    <w:rsid w:val="4E1141D3"/>
    <w:rsid w:val="4E2718C7"/>
    <w:rsid w:val="4E6818E6"/>
    <w:rsid w:val="4E6F1FB2"/>
    <w:rsid w:val="4EE80403"/>
    <w:rsid w:val="4F012393"/>
    <w:rsid w:val="4F053DA0"/>
    <w:rsid w:val="4F0A58E9"/>
    <w:rsid w:val="4F5462E0"/>
    <w:rsid w:val="4F7268B1"/>
    <w:rsid w:val="4FCA40A6"/>
    <w:rsid w:val="4FD31D04"/>
    <w:rsid w:val="4FD62604"/>
    <w:rsid w:val="4FFC44D5"/>
    <w:rsid w:val="50140953"/>
    <w:rsid w:val="501A5689"/>
    <w:rsid w:val="504E04DD"/>
    <w:rsid w:val="50752389"/>
    <w:rsid w:val="50B2377A"/>
    <w:rsid w:val="50CE05B4"/>
    <w:rsid w:val="50D41FD9"/>
    <w:rsid w:val="50EB76A8"/>
    <w:rsid w:val="50F152BC"/>
    <w:rsid w:val="511E79E8"/>
    <w:rsid w:val="512A633A"/>
    <w:rsid w:val="51442D08"/>
    <w:rsid w:val="51521776"/>
    <w:rsid w:val="51737125"/>
    <w:rsid w:val="51BB26C3"/>
    <w:rsid w:val="51C14A00"/>
    <w:rsid w:val="51C2330E"/>
    <w:rsid w:val="51C27F61"/>
    <w:rsid w:val="51C51AB5"/>
    <w:rsid w:val="5226074B"/>
    <w:rsid w:val="52522A0C"/>
    <w:rsid w:val="52640364"/>
    <w:rsid w:val="527E4BBD"/>
    <w:rsid w:val="52B40450"/>
    <w:rsid w:val="52B57A79"/>
    <w:rsid w:val="52D20614"/>
    <w:rsid w:val="52DE3ED6"/>
    <w:rsid w:val="53046D67"/>
    <w:rsid w:val="53206C83"/>
    <w:rsid w:val="538879B0"/>
    <w:rsid w:val="53A000C2"/>
    <w:rsid w:val="53E767F2"/>
    <w:rsid w:val="53FA3C53"/>
    <w:rsid w:val="54676B83"/>
    <w:rsid w:val="54742D6B"/>
    <w:rsid w:val="548D5D9B"/>
    <w:rsid w:val="54A907ED"/>
    <w:rsid w:val="553F07DF"/>
    <w:rsid w:val="557B37EB"/>
    <w:rsid w:val="557C01F2"/>
    <w:rsid w:val="558F1AEB"/>
    <w:rsid w:val="55904556"/>
    <w:rsid w:val="55A55801"/>
    <w:rsid w:val="55A84C13"/>
    <w:rsid w:val="55DB29FC"/>
    <w:rsid w:val="5610333E"/>
    <w:rsid w:val="561D36EA"/>
    <w:rsid w:val="564360C1"/>
    <w:rsid w:val="568A352B"/>
    <w:rsid w:val="56A16BBA"/>
    <w:rsid w:val="56BF28C6"/>
    <w:rsid w:val="56C03260"/>
    <w:rsid w:val="56D800B7"/>
    <w:rsid w:val="572076BE"/>
    <w:rsid w:val="5728768E"/>
    <w:rsid w:val="57642D75"/>
    <w:rsid w:val="579156E8"/>
    <w:rsid w:val="57CF5C88"/>
    <w:rsid w:val="57D03790"/>
    <w:rsid w:val="58061A35"/>
    <w:rsid w:val="5829045F"/>
    <w:rsid w:val="582A0D3B"/>
    <w:rsid w:val="58465F70"/>
    <w:rsid w:val="584904A1"/>
    <w:rsid w:val="58801A8F"/>
    <w:rsid w:val="58905785"/>
    <w:rsid w:val="58B6652A"/>
    <w:rsid w:val="59034CD6"/>
    <w:rsid w:val="593A3899"/>
    <w:rsid w:val="593B6EFE"/>
    <w:rsid w:val="5949355B"/>
    <w:rsid w:val="597F55E4"/>
    <w:rsid w:val="59B82702"/>
    <w:rsid w:val="59EE0F2A"/>
    <w:rsid w:val="5A5E23E0"/>
    <w:rsid w:val="5A8F02FB"/>
    <w:rsid w:val="5AAD0353"/>
    <w:rsid w:val="5AC405F3"/>
    <w:rsid w:val="5AEF5AA7"/>
    <w:rsid w:val="5AF97B5F"/>
    <w:rsid w:val="5B372E16"/>
    <w:rsid w:val="5B5B5843"/>
    <w:rsid w:val="5B71193B"/>
    <w:rsid w:val="5BA246E4"/>
    <w:rsid w:val="5BBB04F9"/>
    <w:rsid w:val="5BF55C80"/>
    <w:rsid w:val="5BFC5361"/>
    <w:rsid w:val="5C3744E3"/>
    <w:rsid w:val="5C376349"/>
    <w:rsid w:val="5CCA5E3B"/>
    <w:rsid w:val="5D3E0CAC"/>
    <w:rsid w:val="5D4528BF"/>
    <w:rsid w:val="5D5A71B7"/>
    <w:rsid w:val="5D6B1310"/>
    <w:rsid w:val="5D853BB3"/>
    <w:rsid w:val="5DA41E76"/>
    <w:rsid w:val="5DAD4042"/>
    <w:rsid w:val="5DC332BE"/>
    <w:rsid w:val="5E133370"/>
    <w:rsid w:val="5E333143"/>
    <w:rsid w:val="5E445235"/>
    <w:rsid w:val="5E5F186B"/>
    <w:rsid w:val="5E762809"/>
    <w:rsid w:val="5EB6176C"/>
    <w:rsid w:val="5EC30569"/>
    <w:rsid w:val="5ECA49B5"/>
    <w:rsid w:val="5EDD741A"/>
    <w:rsid w:val="5F1E4025"/>
    <w:rsid w:val="5F2E55B9"/>
    <w:rsid w:val="5F380A94"/>
    <w:rsid w:val="5F5F25D6"/>
    <w:rsid w:val="5F732E23"/>
    <w:rsid w:val="5FB6202D"/>
    <w:rsid w:val="600A6631"/>
    <w:rsid w:val="601C01E0"/>
    <w:rsid w:val="6040386B"/>
    <w:rsid w:val="604265FC"/>
    <w:rsid w:val="60490185"/>
    <w:rsid w:val="607979FC"/>
    <w:rsid w:val="60915338"/>
    <w:rsid w:val="60B8623B"/>
    <w:rsid w:val="60D73C96"/>
    <w:rsid w:val="60E53887"/>
    <w:rsid w:val="615B5DCA"/>
    <w:rsid w:val="61922BB1"/>
    <w:rsid w:val="61EB3135"/>
    <w:rsid w:val="626771A1"/>
    <w:rsid w:val="632D78C5"/>
    <w:rsid w:val="63363EE1"/>
    <w:rsid w:val="635C66ED"/>
    <w:rsid w:val="63616199"/>
    <w:rsid w:val="6365529A"/>
    <w:rsid w:val="637F7D8E"/>
    <w:rsid w:val="639A3886"/>
    <w:rsid w:val="639D4D27"/>
    <w:rsid w:val="639E18ED"/>
    <w:rsid w:val="63EB29AD"/>
    <w:rsid w:val="64264BBD"/>
    <w:rsid w:val="64793D89"/>
    <w:rsid w:val="64813CCA"/>
    <w:rsid w:val="64AA19B4"/>
    <w:rsid w:val="64F610E9"/>
    <w:rsid w:val="65566CBC"/>
    <w:rsid w:val="65652128"/>
    <w:rsid w:val="65664280"/>
    <w:rsid w:val="657C7BE8"/>
    <w:rsid w:val="65A11DCC"/>
    <w:rsid w:val="65D04039"/>
    <w:rsid w:val="663D7AB1"/>
    <w:rsid w:val="666454A1"/>
    <w:rsid w:val="66806240"/>
    <w:rsid w:val="66A92E4B"/>
    <w:rsid w:val="66D37D3F"/>
    <w:rsid w:val="670F7C74"/>
    <w:rsid w:val="67120941"/>
    <w:rsid w:val="6712117E"/>
    <w:rsid w:val="67436DAC"/>
    <w:rsid w:val="67880048"/>
    <w:rsid w:val="678E5276"/>
    <w:rsid w:val="67AE67A9"/>
    <w:rsid w:val="67F106AB"/>
    <w:rsid w:val="67FF3C0C"/>
    <w:rsid w:val="682D7E63"/>
    <w:rsid w:val="6856725D"/>
    <w:rsid w:val="68726316"/>
    <w:rsid w:val="68933845"/>
    <w:rsid w:val="68E63296"/>
    <w:rsid w:val="6904768C"/>
    <w:rsid w:val="691B1C77"/>
    <w:rsid w:val="691F0595"/>
    <w:rsid w:val="694C6704"/>
    <w:rsid w:val="69A075C0"/>
    <w:rsid w:val="69AD6419"/>
    <w:rsid w:val="69CB581E"/>
    <w:rsid w:val="69D55A27"/>
    <w:rsid w:val="69E029CF"/>
    <w:rsid w:val="6A2471B2"/>
    <w:rsid w:val="6A293F22"/>
    <w:rsid w:val="6A8E1242"/>
    <w:rsid w:val="6AA6346B"/>
    <w:rsid w:val="6AF43E00"/>
    <w:rsid w:val="6AFA1F88"/>
    <w:rsid w:val="6B2761A9"/>
    <w:rsid w:val="6B3063EA"/>
    <w:rsid w:val="6B4D538D"/>
    <w:rsid w:val="6B7C2EF3"/>
    <w:rsid w:val="6B9452DA"/>
    <w:rsid w:val="6C2275AB"/>
    <w:rsid w:val="6C545B8D"/>
    <w:rsid w:val="6C5938CE"/>
    <w:rsid w:val="6C7F7D86"/>
    <w:rsid w:val="6CAE07B5"/>
    <w:rsid w:val="6CDB4B0C"/>
    <w:rsid w:val="6CF6763A"/>
    <w:rsid w:val="6D09512F"/>
    <w:rsid w:val="6DCF4CFB"/>
    <w:rsid w:val="6DEE6DFB"/>
    <w:rsid w:val="6E3934DF"/>
    <w:rsid w:val="6E635B5C"/>
    <w:rsid w:val="6E7F7010"/>
    <w:rsid w:val="6E8C0584"/>
    <w:rsid w:val="6EAD5668"/>
    <w:rsid w:val="6F18186D"/>
    <w:rsid w:val="6F2B1667"/>
    <w:rsid w:val="6F484362"/>
    <w:rsid w:val="6F5E2A0D"/>
    <w:rsid w:val="7032338B"/>
    <w:rsid w:val="703D1F41"/>
    <w:rsid w:val="704640D0"/>
    <w:rsid w:val="70CC411D"/>
    <w:rsid w:val="70E17530"/>
    <w:rsid w:val="710153DB"/>
    <w:rsid w:val="71047AFA"/>
    <w:rsid w:val="71105B0B"/>
    <w:rsid w:val="712537D1"/>
    <w:rsid w:val="712B2D7A"/>
    <w:rsid w:val="713A3EFC"/>
    <w:rsid w:val="713E6C61"/>
    <w:rsid w:val="713F3255"/>
    <w:rsid w:val="716336ED"/>
    <w:rsid w:val="71773FC4"/>
    <w:rsid w:val="71C25912"/>
    <w:rsid w:val="71C26BC2"/>
    <w:rsid w:val="71DC1718"/>
    <w:rsid w:val="7275197E"/>
    <w:rsid w:val="727F4D54"/>
    <w:rsid w:val="7295497F"/>
    <w:rsid w:val="7303419B"/>
    <w:rsid w:val="732351DB"/>
    <w:rsid w:val="73A47ECB"/>
    <w:rsid w:val="73AB63DF"/>
    <w:rsid w:val="73F518F9"/>
    <w:rsid w:val="74054790"/>
    <w:rsid w:val="741A7C07"/>
    <w:rsid w:val="741D163C"/>
    <w:rsid w:val="74376B31"/>
    <w:rsid w:val="743F1330"/>
    <w:rsid w:val="74B9710C"/>
    <w:rsid w:val="74CF1255"/>
    <w:rsid w:val="753C3824"/>
    <w:rsid w:val="754338DE"/>
    <w:rsid w:val="756C712A"/>
    <w:rsid w:val="76514BCF"/>
    <w:rsid w:val="76594ADF"/>
    <w:rsid w:val="76751351"/>
    <w:rsid w:val="77176583"/>
    <w:rsid w:val="77197F50"/>
    <w:rsid w:val="771A10D9"/>
    <w:rsid w:val="773B0371"/>
    <w:rsid w:val="775C3661"/>
    <w:rsid w:val="778258C4"/>
    <w:rsid w:val="77D21A1A"/>
    <w:rsid w:val="782214ED"/>
    <w:rsid w:val="7854723C"/>
    <w:rsid w:val="78863207"/>
    <w:rsid w:val="78AB4608"/>
    <w:rsid w:val="78B65842"/>
    <w:rsid w:val="78D539CC"/>
    <w:rsid w:val="78E10ABE"/>
    <w:rsid w:val="79214892"/>
    <w:rsid w:val="79267274"/>
    <w:rsid w:val="79682B6E"/>
    <w:rsid w:val="79DA592C"/>
    <w:rsid w:val="7A355AE6"/>
    <w:rsid w:val="7A516C9F"/>
    <w:rsid w:val="7A7B0826"/>
    <w:rsid w:val="7A853C6B"/>
    <w:rsid w:val="7A8B2616"/>
    <w:rsid w:val="7A9D0462"/>
    <w:rsid w:val="7AD6717A"/>
    <w:rsid w:val="7ADC7AA2"/>
    <w:rsid w:val="7AFD3B58"/>
    <w:rsid w:val="7AFF705B"/>
    <w:rsid w:val="7B01351A"/>
    <w:rsid w:val="7B025673"/>
    <w:rsid w:val="7B354F43"/>
    <w:rsid w:val="7B401097"/>
    <w:rsid w:val="7B896710"/>
    <w:rsid w:val="7BD17B42"/>
    <w:rsid w:val="7BF74E11"/>
    <w:rsid w:val="7C080B47"/>
    <w:rsid w:val="7C095B0D"/>
    <w:rsid w:val="7C3206D2"/>
    <w:rsid w:val="7C3E0932"/>
    <w:rsid w:val="7C432000"/>
    <w:rsid w:val="7C5113B4"/>
    <w:rsid w:val="7C8E4128"/>
    <w:rsid w:val="7C981D0C"/>
    <w:rsid w:val="7CC42056"/>
    <w:rsid w:val="7CDE3E02"/>
    <w:rsid w:val="7CF2748B"/>
    <w:rsid w:val="7D036888"/>
    <w:rsid w:val="7D0551B6"/>
    <w:rsid w:val="7D083C49"/>
    <w:rsid w:val="7D2429D1"/>
    <w:rsid w:val="7D5052A6"/>
    <w:rsid w:val="7D7D7622"/>
    <w:rsid w:val="7D9344DA"/>
    <w:rsid w:val="7D9E3883"/>
    <w:rsid w:val="7DAA4C61"/>
    <w:rsid w:val="7DB03265"/>
    <w:rsid w:val="7DB06C1F"/>
    <w:rsid w:val="7DE36CD4"/>
    <w:rsid w:val="7DF15183"/>
    <w:rsid w:val="7E0C7A4E"/>
    <w:rsid w:val="7E272E90"/>
    <w:rsid w:val="7E48642E"/>
    <w:rsid w:val="7EC12F7A"/>
    <w:rsid w:val="7F0C0DFF"/>
    <w:rsid w:val="7F30394B"/>
    <w:rsid w:val="7F7704AE"/>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3</TotalTime>
  <ScaleCrop>false</ScaleCrop>
  <LinksUpToDate>false</LinksUpToDate>
  <CharactersWithSpaces>7834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2023-08-11T04:26:27Z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88C66ED836794D8BADB3138483670898</vt:lpwstr>
  </property>
</Properties>
</file>